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F0968">
      <w:pPr>
        <w:pStyle w:val="1"/>
      </w:pPr>
      <w:hyperlink r:id="rId5" w:history="1">
        <w:r>
          <w:rPr>
            <w:rStyle w:val="a4"/>
            <w:b/>
            <w:bCs/>
          </w:rPr>
          <w:t>Проект федерального закона N 828243-7</w:t>
        </w:r>
        <w:r>
          <w:rPr>
            <w:rStyle w:val="a4"/>
            <w:b/>
            <w:bCs/>
          </w:rPr>
          <w:br/>
          <w:t>"О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"О защите и поощрени</w:t>
        </w:r>
        <w:r>
          <w:rPr>
            <w:rStyle w:val="a4"/>
            <w:b/>
            <w:bCs/>
          </w:rPr>
          <w:t>и капиталовложений и развитии инвестиционной деятельности в Российской Федерации"</w:t>
        </w:r>
        <w:r>
          <w:rPr>
            <w:rStyle w:val="a4"/>
            <w:b/>
            <w:bCs/>
          </w:rPr>
          <w:br/>
          <w:t>(вносится Правительством Российской Федерации)</w:t>
        </w:r>
      </w:hyperlink>
    </w:p>
    <w:p w:rsidR="00000000" w:rsidRDefault="00EF0968"/>
    <w:p w:rsidR="00000000" w:rsidRDefault="00EF0968">
      <w:r>
        <w:t>Статья 1</w:t>
      </w:r>
    </w:p>
    <w:p w:rsidR="00000000" w:rsidRDefault="00EF0968">
      <w:r>
        <w:t>Федеральный закон от 30 декабря 1995 года N </w:t>
      </w:r>
      <w:r>
        <w:t>225-ФЗ "О соглашениях о разделе продукции" (Собрание законодательства Российской Федерации, 1996, N 1, ст. 18) дополнить статьей 24.1 следующего содержания:</w:t>
      </w:r>
    </w:p>
    <w:p w:rsidR="00000000" w:rsidRDefault="00EF0968">
      <w:pPr>
        <w:pStyle w:val="a5"/>
      </w:pPr>
      <w:r>
        <w:t>"Статья 24.1. Особенности обеспечения стабильности условий осуществления инвестиционной деятельност</w:t>
      </w:r>
      <w:r>
        <w:t>и в рамках соглашений о разделе продукции</w:t>
      </w:r>
    </w:p>
    <w:p w:rsidR="00000000" w:rsidRDefault="00EF0968">
      <w:r>
        <w:t>Положения пункта 2 статьи 17 и пункта 2 статьи 18 настоящего Федерального закона применяются в отношении инвесторов, заключивших соглашения до дня вступления в силу Федерального закона "О внесении изменений в отдел</w:t>
      </w:r>
      <w:r>
        <w:t>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"О защите и поощрении капиталовложений и развитии инвестиционной деятельности в Российс</w:t>
      </w:r>
      <w:r>
        <w:t>кой Федерации".</w:t>
      </w:r>
    </w:p>
    <w:p w:rsidR="00000000" w:rsidRDefault="00EF0968">
      <w:r>
        <w:t>Со дня вступления в силу указанного Федерального закона стабильность условий осуществления инвестиционной деятельности в рамках соглашений обеспечивается в соответствии с Федеральным законом "О защите и поощрении капиталовложений и развитии</w:t>
      </w:r>
      <w:r>
        <w:t xml:space="preserve"> инвестиционной деятельности в Российской Федерации".".</w:t>
      </w:r>
    </w:p>
    <w:p w:rsidR="00000000" w:rsidRDefault="00EF0968"/>
    <w:p w:rsidR="00000000" w:rsidRDefault="00EF0968">
      <w:r>
        <w:t>Статья 2</w:t>
      </w:r>
    </w:p>
    <w:p w:rsidR="00000000" w:rsidRDefault="00EF0968">
      <w:r>
        <w:t xml:space="preserve">Статью 15 Федерального закона от 25 февраля 1999 года N 39-ФЗ "Об инвестиционной деятельности в Российской Федерации, осуществляемой в форме капитальных вложений" (Собрание законодательства </w:t>
      </w:r>
      <w:r>
        <w:t>Российской Федерации, 1999, N 9, ст. 1096; 2000, N 2, ст. 143; 2011, N 50, ст. 7351) дополнить пунктом 7 следующего содержания:</w:t>
      </w:r>
    </w:p>
    <w:p w:rsidR="00000000" w:rsidRDefault="00EF0968">
      <w:r>
        <w:t>"7. Положения пунктов 2-6 настоящей статьи применяются в отношении инвесторов, осуществляющих приоритетные инвестиционные проект</w:t>
      </w:r>
      <w:r>
        <w:t>ы, включенные в перечень, утвержденный Правительством Российской Федерации, до дня вступления в силу Федерального закона "О внесении изменений в отдельные законодательные акты Российской Федерации и признании утратившими силу отдельных законодательных акто</w:t>
      </w:r>
      <w:r>
        <w:t>в Российской Федерации в связи с принятием Федерального закона "О защите и поощрении капиталовложений и развитии инвестиционной деятельности в Российской Федерации".</w:t>
      </w:r>
    </w:p>
    <w:p w:rsidR="00000000" w:rsidRDefault="00EF0968">
      <w:r>
        <w:t>Со дня вступления в силу указанного Федерального закона стабильность условий осуществления</w:t>
      </w:r>
      <w:r>
        <w:t xml:space="preserve"> инвестиционной деятельности обеспечивается в соответствии с Федеральным законом "О защите и поощрении капиталовложений и развитии инвестиционной деятельности в Российской Федерации".".</w:t>
      </w:r>
    </w:p>
    <w:p w:rsidR="00000000" w:rsidRDefault="00EF0968"/>
    <w:p w:rsidR="00000000" w:rsidRDefault="00EF0968">
      <w:r>
        <w:t>Статья 3</w:t>
      </w:r>
    </w:p>
    <w:p w:rsidR="00000000" w:rsidRDefault="00EF0968">
      <w:r>
        <w:t>Внести в Федеральный закон от 8 августа 2001 года N 129-ФЗ "</w:t>
      </w:r>
      <w:r>
        <w:t xml:space="preserve">О государственной регистрации юридических лиц и индивидуальных предпринимателей" (Собрание законодательства Российской Федерации, 2001, N 33, ст. 3431; 2003, N 26, ст. 2565; N 50, ст. 4855; N 52, ст. 5037; 2004, N 45, ст. 4377; 2005, N 27, ст. 2722; 2007, </w:t>
      </w:r>
      <w:r>
        <w:t xml:space="preserve">N 7, </w:t>
      </w:r>
      <w:r>
        <w:lastRenderedPageBreak/>
        <w:t>ст. 834; N 30, ст. 3754; N 49, ст. 6079; 2008, N 18, ст. 1942; N 30, ст. 3616; 2009, N 1, ст. 19, 20, 23; N 29, ст. 3642; N 52, ст. 6428; 2010, N 21, ст. 2526; N 31, ст. 4196; N 49, ст. 6409; N 52, ст. 7002; 2011, N 27, ст. 3880; N 30, ст. 4576; N 49,</w:t>
      </w:r>
      <w:r>
        <w:t xml:space="preserve"> ст. 7061; 2012, N 14, ст. 1553; N 31, ст. 4322; N 53, ст. 7607; 2013, N 26, ст. 3207; N 30, ст. 4084; N 44, ст. 5633; N 51, ст. 6699; 2014, N 14, ст. 1551; N 19, ст. 2312; N 30, ст. 4217, 4242; 2015, N 1, ст. 10, 42; N 13, ст. 1811; N 27, ст. 4000, 4001; </w:t>
      </w:r>
      <w:r>
        <w:t>N 29, ст. 4363; 2016, N 1, ст. 11, 29; N 5, ст. 559; N 23, ст. 3296; N 27, ст. 4248, 4293, 4294; 2017, N 1, ст. 12, 29; N 31, ст. 4775; N 45, ст. 6586; 2018, N 1, ст. 65; N 22, ст. 3041; N 32, ст. 5088, 5115; N 49, ст. 7524; N 59, ст. 8440) следующие измен</w:t>
      </w:r>
      <w:r>
        <w:t>ения:</w:t>
      </w:r>
    </w:p>
    <w:p w:rsidR="00000000" w:rsidRDefault="00EF0968">
      <w:r>
        <w:t>1) в абзаце первом статьи 1 после слов "при внесении изменений в их учредительные документы," дополнить словами "аккредитацией филиалов, представительств иностранных юридических лиц,", слова "а также" исключить, дополнить словами ", а также в связи с</w:t>
      </w:r>
      <w:r>
        <w:t xml:space="preserve"> ведением государственного реестра аккредитованных филиалов, представительств иностранных юридических лиц";</w:t>
      </w:r>
    </w:p>
    <w:p w:rsidR="00000000" w:rsidRDefault="00EF0968">
      <w:r>
        <w:t>2) статью 4 дополнить пунктом 3 следующего содержания:</w:t>
      </w:r>
    </w:p>
    <w:p w:rsidR="00000000" w:rsidRDefault="00EF0968">
      <w:r>
        <w:t>"3. Положения настоящей главы не распространяются на отношения, связанные с ведением государс</w:t>
      </w:r>
      <w:r>
        <w:t>твенного реестра аккредитованных филиалов, представительств иностранных юридических лиц.";</w:t>
      </w:r>
    </w:p>
    <w:p w:rsidR="00000000" w:rsidRDefault="00EF0968">
      <w:r>
        <w:t>3) дополнить главой VIII.2 следующего содержания:</w:t>
      </w:r>
    </w:p>
    <w:p w:rsidR="00000000" w:rsidRDefault="00EF0968">
      <w:r>
        <w:t>"</w:t>
      </w:r>
    </w:p>
    <w:p w:rsidR="00000000" w:rsidRDefault="00EF0968">
      <w:pPr>
        <w:pStyle w:val="1"/>
      </w:pPr>
      <w:r>
        <w:t>Глава VIII.2. Аккредитация филиалов, представительств иностранных юридических лиц</w:t>
      </w:r>
    </w:p>
    <w:p w:rsidR="00000000" w:rsidRDefault="00EF0968"/>
    <w:p w:rsidR="00000000" w:rsidRDefault="00EF0968">
      <w:pPr>
        <w:pStyle w:val="a5"/>
      </w:pPr>
      <w:r>
        <w:t>Статья 25.7. Осуществление дея</w:t>
      </w:r>
      <w:r>
        <w:t>тельности иностранным юридическим лицом на территории Российской Федерации через филиал или представительство</w:t>
      </w:r>
    </w:p>
    <w:p w:rsidR="00000000" w:rsidRDefault="00EF0968">
      <w:r>
        <w:t>Иностранное юридическое лицо, цель создания и (или) деятельность которого имеют коммерческий характер и которое несет имущественную ответственност</w:t>
      </w:r>
      <w:r>
        <w:t>ь по принятым им в связи с осуществлением указанной деятельности на территории Российской Федерации обязательствам (далее - иностранное юридическое лицо), имеет право осуществлять деятельность на территории Российской Федерации через филиал, представительс</w:t>
      </w:r>
      <w:r>
        <w:t>тво со дня их аккредитации, если иное не установлено федеральными законами. Иностранное юридическое лицо прекращает деятельность на территории Российской Федерации через филиал, представительство со дня прекращения действия аккредитации филиала, представит</w:t>
      </w:r>
      <w:r>
        <w:t>ельства.</w:t>
      </w:r>
    </w:p>
    <w:p w:rsidR="00000000" w:rsidRDefault="00EF0968">
      <w:r>
        <w:t>Днем аккредитации филиала, представительства иностранного юридического лица или внесения изменений в сведения, содержащиеся в государственном реестре аккредитованных филиалов, представительств иностранных юридических лиц, являющемся информационной</w:t>
      </w:r>
      <w:r>
        <w:t xml:space="preserve"> системой (далее в настоящей главе также - реестр), либо прекращения действия аккредитации филиала, представительства иностранного юридического лица признается день внесения соответствующей записи в реестр.</w:t>
      </w:r>
    </w:p>
    <w:p w:rsidR="00000000" w:rsidRDefault="00EF0968"/>
    <w:p w:rsidR="00000000" w:rsidRDefault="00EF0968">
      <w:pPr>
        <w:pStyle w:val="a5"/>
      </w:pPr>
      <w:r>
        <w:t>Статья 25.8. Создание, открытие на территории Ро</w:t>
      </w:r>
      <w:r>
        <w:t>ссийской Федерации филиала, представительства иностранного юридического лица, прекращение деятельности этих филиала, представительства. Аккредитация филиала, представительства иностранного юридического лица. Государственный реестр аккредитованных филиалов,</w:t>
      </w:r>
      <w:r>
        <w:t xml:space="preserve"> представительств иностранных юридических лиц</w:t>
      </w:r>
    </w:p>
    <w:p w:rsidR="00000000" w:rsidRDefault="00EF0968">
      <w:r>
        <w:t xml:space="preserve">1. Филиал иностранного юридического лица, его представительство создаются, открываются, прекращают свою деятельность на территории Российской Федерации на </w:t>
      </w:r>
      <w:r>
        <w:lastRenderedPageBreak/>
        <w:t>основании решения иностранного юридического лица.</w:t>
      </w:r>
    </w:p>
    <w:p w:rsidR="00000000" w:rsidRDefault="00EF0968">
      <w:r>
        <w:t>Госуд</w:t>
      </w:r>
      <w:r>
        <w:t>арственный контроль за созданием филиала иностранного юридического лица, открытием его представительства, прекращением деятельности этих филиала, представительства, в том числе за открытием и прекращением деятельности представительства иностранного юридиче</w:t>
      </w:r>
      <w:r>
        <w:t>ского лица, осуществляющего деятельность в области гражданской авиации, на территории Российской Федерации осуществляется посредством их аккредитации.</w:t>
      </w:r>
    </w:p>
    <w:p w:rsidR="00000000" w:rsidRDefault="00EF0968">
      <w:r>
        <w:t>Аккредитация филиалов, представительств иностранных юридических лиц, в том числе представительств иностранных юридических лиц, осуществляющих деятельность в области гражданской авиации, осуществляется федеральным органом исполнительной власти, уполномоченн</w:t>
      </w:r>
      <w:r>
        <w:t>ым Правительством Российской Федерации на аккредитацию филиалов, представительств иностранных юридических лиц (далее в настоящей главе - аккредитующий орган).</w:t>
      </w:r>
    </w:p>
    <w:p w:rsidR="00000000" w:rsidRDefault="00EF0968">
      <w:r>
        <w:t>Решения об аккредитации представительств иностранных юридических лиц, осуществляющих деятельность</w:t>
      </w:r>
      <w:r>
        <w:t xml:space="preserve"> в области гражданской авиации, о внесении изменений в сведения, содержащиеся в реестре, о прекращении действия их аккредитации, об аккредитации иностранных граждан, являющихся работниками представительств иностранного юридического лица, осуществляющего де</w:t>
      </w:r>
      <w:r>
        <w:t>ятельность в области гражданской авиации, принимаются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транспорта (гражданской авиации), в порядке</w:t>
      </w:r>
      <w:r>
        <w:t>, установленном воздушным законодательством Российской Федерации.</w:t>
      </w:r>
    </w:p>
    <w:p w:rsidR="00000000" w:rsidRDefault="00EF0968">
      <w:r>
        <w:t>Подтверждением факта аккредитации филиала, представительства иностранного юридического лица, в том числе представительства иностранного юридического лица, осуществляющего деятельность в обла</w:t>
      </w:r>
      <w:r>
        <w:t>сти гражданской авиации, является документ о внесении соответствующей записи в реестр, выданный аккредитующим органом.</w:t>
      </w:r>
    </w:p>
    <w:p w:rsidR="00000000" w:rsidRDefault="00EF0968">
      <w:r>
        <w:t>2. В течение двенадцати месяцев после принятия решения о создании, об открытии на территории Российской Федерации филиала, представительс</w:t>
      </w:r>
      <w:r>
        <w:t>тва иностранного юридического лица данное иностранное юридическое лицо (за исключением иностранного юридического лица, осуществляющего деятельность в области гражданской авиации) обязано представить заявление об аккредитации, включающее в себя заверенные Т</w:t>
      </w:r>
      <w:r>
        <w:t>оргово-промышленной палатой Российской Федерации сведения о численности иностранных граждан, являющихся работниками этих филиала, представительства, и документы для аккредитации филиала, представительства иностранного юридического лица в аккредитующий орга</w:t>
      </w:r>
      <w:r>
        <w:t>н.</w:t>
      </w:r>
    </w:p>
    <w:p w:rsidR="00000000" w:rsidRDefault="00EF0968">
      <w:r>
        <w:t xml:space="preserve">В течение двенадцати месяцев после принятия решения об открытии на территории Российской Федерации представительства иностранного юридического лица, осуществляющего деятельность в области гражданской авиации, данное юридическое лицо обязано представить </w:t>
      </w:r>
      <w:r>
        <w:t>заявление об аккредитации, включающее в себя сведения о численности иностранных граждан, являющихся работниками этого представительства, и документы для принятия решения об аккредитации этого представительства в федеральный орган исполнительной власти, осу</w:t>
      </w:r>
      <w:r>
        <w:t>ществляющий функции по оказанию государственных услуг и управлению государственным имуществом в сфере воздушного транспорта (гражданской авиации).</w:t>
      </w:r>
    </w:p>
    <w:p w:rsidR="00000000" w:rsidRDefault="00EF0968">
      <w:r>
        <w:t>Заявление об аккредитации подписывается уполномоченным в установленном порядке представителем иностранного юр</w:t>
      </w:r>
      <w:r>
        <w:t>идического лица.</w:t>
      </w:r>
    </w:p>
    <w:p w:rsidR="00000000" w:rsidRDefault="00EF0968">
      <w:r>
        <w:t>Перечень документов, которые представляются в аккредитующий орган иностранным юридическим лицом вместе с заявлением об аккредитации, о внесении изменений в сведения, содержащиеся в реестре, о прекращении действия аккредитации, требования к</w:t>
      </w:r>
      <w:r>
        <w:t xml:space="preserve"> оформлению документов, порядок аккредитации, внесения </w:t>
      </w:r>
      <w:r>
        <w:lastRenderedPageBreak/>
        <w:t>изменений в сведения, содержащиеся в реестре, прекращения действия аккредитации филиала, представительства иностранного юридического лица, осуществляющих деятельность на территории Российской Федерации</w:t>
      </w:r>
      <w:r>
        <w:t>, формы и форматы заявлений и документов, используемых при осуществлении аккредитации, внесении изменений в сведения, содержащиеся в реестре, прекращении действия аккредитации, утверждаются указанным аккредитующим органом.</w:t>
      </w:r>
    </w:p>
    <w:p w:rsidR="00000000" w:rsidRDefault="00EF0968">
      <w:r>
        <w:t>Перечень документов, которые пред</w:t>
      </w:r>
      <w:r>
        <w:t>ставляются в федеральный орган исполнительной власти, осуществляющий функции по оказанию государственных услуг и управлению государственным имуществом в сфере воздушного транспорта (гражданской авиации), иностранным юридическим лицом, осуществляющим деятел</w:t>
      </w:r>
      <w:r>
        <w:t>ьность в области гражданской авиации, вместе с заявлением об аккредитации, о внесении изменений в сведения, содержащиеся в реестре, о прекращении действия аккредитации, порядок принятия решения об аккредитации, о внесении изменений в сведения, содержащиеся</w:t>
      </w:r>
      <w:r>
        <w:t xml:space="preserve"> в реестре, о прекращении действия аккредитации представительств иностранных юридических лиц, осуществляющих деятельность в области гражданской авиации, и формы документов, используемых при принятии соответствующего решения, утверждаются указанным федераль</w:t>
      </w:r>
      <w:r>
        <w:t>ным органом исполнительной власти.</w:t>
      </w:r>
    </w:p>
    <w:p w:rsidR="00000000" w:rsidRDefault="00EF0968">
      <w:r>
        <w:t>3. Отказ в аккредитации филиала, представительства иностранного юридического лица или в принятии решения об аккредитации представительства иностранного юридического лица, осуществляющего деятельность в области гражданской</w:t>
      </w:r>
      <w:r>
        <w:t xml:space="preserve"> авиации, осуществляется соответственно аккредитующим органом и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транспорта (гражданской авиации),</w:t>
      </w:r>
      <w:r>
        <w:t xml:space="preserve"> при наличии хотя бы одного из следующих оснований:</w:t>
      </w:r>
    </w:p>
    <w:p w:rsidR="00000000" w:rsidRDefault="00EF0968">
      <w:r>
        <w:t>не представлены необходимые для аккредитации документы, либо эти документы представлены с нарушением срока, установленного пунктом 2 настоящей статьи, либо представленные документы не соответствуют утверж</w:t>
      </w:r>
      <w:r>
        <w:t>денным в установленном порядке формам, форматам или требованиям к их оформлению;</w:t>
      </w:r>
    </w:p>
    <w:p w:rsidR="00000000" w:rsidRDefault="00EF0968">
      <w:r>
        <w:t>установлено, что в представленных учредительных или других документах иностранного юридического лица содержится недостоверная информация;</w:t>
      </w:r>
    </w:p>
    <w:p w:rsidR="00000000" w:rsidRDefault="00EF0968">
      <w:r>
        <w:t>цели создания, открытия филиала, пред</w:t>
      </w:r>
      <w:r>
        <w:t>ставительства иностранного юридического лица создают угрозу суверенитету, политической независимости, территориальной неприкосновенности, национальным интересам Российской Федерации;</w:t>
      </w:r>
    </w:p>
    <w:p w:rsidR="00000000" w:rsidRDefault="00EF0968">
      <w:r>
        <w:t xml:space="preserve">прекращена в связи с грубым нарушением Конституции Российской Федерации, </w:t>
      </w:r>
      <w:r>
        <w:t>международных договоров Российской Федерации, законодательства Российской Федерации аккредитация филиала, представительства иностранного юридического лица, сведения об аккредитации которых были внесены в реестр.</w:t>
      </w:r>
    </w:p>
    <w:p w:rsidR="00000000" w:rsidRDefault="00EF0968">
      <w:r>
        <w:t>4. Отказ в аккредитации или в принятии решен</w:t>
      </w:r>
      <w:r>
        <w:t>ия об аккредитации может быть обжалован в судебном порядке.</w:t>
      </w:r>
    </w:p>
    <w:p w:rsidR="00000000" w:rsidRDefault="00EF0968">
      <w:r>
        <w:t>5. Аккредитация филиала, представительства иностранного юридического лица (за исключением представительства иностранного юридического лица, осуществляющего деятельность в области гражданской авиац</w:t>
      </w:r>
      <w:r>
        <w:t>ии) осуществляется в срок не более чем двадцать пять рабочих дней со дня представления соответствующих документов вместе с заявлением об аккредитации в аккредитующий орган.</w:t>
      </w:r>
    </w:p>
    <w:p w:rsidR="00000000" w:rsidRDefault="00EF0968">
      <w:r>
        <w:t>Аккредитация представительства иностранного юридического лица, осуществляющего деят</w:t>
      </w:r>
      <w:r>
        <w:t xml:space="preserve">ельность в области гражданской авиации, осуществляется в срок не более чем двадцать пять рабочих дней со дня представления соответствующих </w:t>
      </w:r>
      <w:r>
        <w:lastRenderedPageBreak/>
        <w:t>документов вместе с заявлением об аккредитации в федеральный орган исполнительной власти, осуществляющий функции по о</w:t>
      </w:r>
      <w:r>
        <w:t>казанию государственных услуг и управлению государственным имуществом в сфере воздушного транспорта (гражданской авиации).</w:t>
      </w:r>
    </w:p>
    <w:p w:rsidR="00000000" w:rsidRDefault="00EF0968">
      <w:r>
        <w:t xml:space="preserve">6. Внесение изменений в сведения, содержащиеся в реестре (в том числе в заверенные Торгово-промышленной палатой Российской Федерации </w:t>
      </w:r>
      <w:r>
        <w:t xml:space="preserve">сведения о численности иностранных граждан, являющихся работниками филиала, представительства иностранного юридического лица) в отношении иностранного юридического лица (за исключением иностранного юридического лица, осуществляющего деятельность в области </w:t>
      </w:r>
      <w:r>
        <w:t>гражданской авиации), осуществляется аккредитующим органом на основании представленных этим иностранным юридическим лицом заявления и документов, которые подтверждают данные изменения, в течение десяти рабочих дней со дня представления соответствующих заяв</w:t>
      </w:r>
      <w:r>
        <w:t>ления и документов.</w:t>
      </w:r>
    </w:p>
    <w:p w:rsidR="00000000" w:rsidRDefault="00EF0968">
      <w:r>
        <w:t>Внесение изменений в сведения, содержащиеся в реестре (в том числе в сведения о численности иностранных граждан, являющихся работниками представительства иностранного юридического лица) в отношении иностранного юридического лица, осущес</w:t>
      </w:r>
      <w:r>
        <w:t>твляющего деятельность в области гражданской авиации, осуществляется аккредитующим органом на основании представленных федеральным органом исполнительной власти, осуществляющим функции по оказанию государственных услуг и управлению государственным имуществ</w:t>
      </w:r>
      <w:r>
        <w:t>ом в сфере воздушного транспорта (гражданской авиации), сведений о принятии решения о внесении изменений в сведения, содержащиеся в реестре, в связи с поступлением заявления и документов, подтверждающих данные изменения. Внесение данных изменений осуществл</w:t>
      </w:r>
      <w:r>
        <w:t>яется в течение десяти рабочих дней со дня поступления соответствующих заявления и документов.</w:t>
      </w:r>
    </w:p>
    <w:p w:rsidR="00000000" w:rsidRDefault="00EF0968">
      <w:r>
        <w:t>Подписанное руководителем филиала или представительства иностранного юридического лица либо руководителем представительства иностранного юридического лица, осуще</w:t>
      </w:r>
      <w:r>
        <w:t>ствляющего деятельность в области гражданской авиации, заявление о внесении изменений в сведения, содержащиеся в реестре, и документы, подтверждающие данные изменения, представляются в аккредитующий орган или федеральный орган исполнительной власти, осущес</w:t>
      </w:r>
      <w:r>
        <w:t>твляющий функции по оказанию государственных услуг и управлению государственным имуществом в сфере воздушного транспорта (гражданской авиации), не позднее чем в течение пятнадцати календарных дней со дня изменения соответствующих сведений.</w:t>
      </w:r>
    </w:p>
    <w:p w:rsidR="00000000" w:rsidRDefault="00EF0968">
      <w:r>
        <w:t>7. Действие аккр</w:t>
      </w:r>
      <w:r>
        <w:t xml:space="preserve">едитации филиала, представительства иностранного юридического лица (за исключением представительства иностранного юридического лица, осуществляющего деятельность в области гражданской авиации) прекращается в связи с прекращением деятельности этих филиала, </w:t>
      </w:r>
      <w:r>
        <w:t>представительства на территории Российской Федерации на основании решения такого иностранного юридического лица, прекращением деятельности такого иностранного юридического лица или по решению аккредитующего органа.</w:t>
      </w:r>
    </w:p>
    <w:p w:rsidR="00000000" w:rsidRDefault="00EF0968">
      <w:r>
        <w:t>Действие аккредитации представительства и</w:t>
      </w:r>
      <w:r>
        <w:t>ностранного юридического лица, осуществляющего деятельность в области гражданской авиации, прекращается в связи с прекращением деятельности этого представительства на территории Российской Федерации на основании решения данного иностранного юридического ли</w:t>
      </w:r>
      <w:r>
        <w:t>ца, осуществляющего деятельность в области гражданской авиации, прекращением деятельности данного иностранного юридического лица, осуществляющего деятельность в области гражданской авиации, или по решению федерального органа исполнительной власти, осуществ</w:t>
      </w:r>
      <w:r>
        <w:t xml:space="preserve">ляющего функции по оказанию государственных услуг </w:t>
      </w:r>
      <w:r>
        <w:lastRenderedPageBreak/>
        <w:t>и управлению государственным имуществом в сфере воздушного транспорта (гражданской авиации).</w:t>
      </w:r>
    </w:p>
    <w:p w:rsidR="00000000" w:rsidRDefault="00EF0968">
      <w:r>
        <w:t>Прекращение действия аккредитации филиала, представительства иностранного юридического лица (за исключением предс</w:t>
      </w:r>
      <w:r>
        <w:t xml:space="preserve">тавительства иностранного юридического лица, осуществляющего деятельность в области гражданской авиации) по решению такого иностранного юридического лица осуществляется аккредитующим органом на основании соответствующих решения и заявления, представленных </w:t>
      </w:r>
      <w:r>
        <w:t>таким иностранным юридическим лицом, в течение десяти рабочих дней со дня их представления.</w:t>
      </w:r>
    </w:p>
    <w:p w:rsidR="00000000" w:rsidRDefault="00EF0968">
      <w:r>
        <w:t>Прекращение действия аккредитации представительства иностранного юридического лица, осуществляющего деятельность в области гражданской авиации, по решению данного и</w:t>
      </w:r>
      <w:r>
        <w:t>ностранного юридического лица осуществляется аккредитующим органом на основании представленных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w:t>
      </w:r>
      <w:r>
        <w:t>анспорта (гражданской авиации), сведений о принятии решения о прекращении действия аккредитации представительства иностранного юридического лица, осуществляющего деятельность в области гражданской авиации, в связи с представлением данным иностранным юридич</w:t>
      </w:r>
      <w:r>
        <w:t>еским лицом соответствующих решения и заявления. Такое прекращение действия аккредитации осуществляется в течение десяти рабочих дней со дня представления соответствующих решения и заявления.</w:t>
      </w:r>
    </w:p>
    <w:p w:rsidR="00000000" w:rsidRDefault="00EF0968">
      <w:r>
        <w:t>Подписанное руководителем филиала или представительства иностран</w:t>
      </w:r>
      <w:r>
        <w:t>ного юридического лица либо руководителем представительства иностранного юридического лица, осуществляющего деятельность в области гражданской авиации, заявление о прекращении действия аккредитации соответствующих филиала, представительства и решение о пре</w:t>
      </w:r>
      <w:r>
        <w:t>кращении деятельности соответствующих филиала, представительства иностранного юридического лица на территории Российской Федерации представляются соответственно в аккредитующий орган и федеральный орган исполнительной власти, осуществляющий функции по оказ</w:t>
      </w:r>
      <w:r>
        <w:t>анию государственных услуг и управлению государственным имуществом в сфере воздушного транспорта (гражданской авиации), не позднее чем в течение пятнадцати календарных дней со дня принятия такого решения.</w:t>
      </w:r>
    </w:p>
    <w:p w:rsidR="00000000" w:rsidRDefault="00EF0968">
      <w:r>
        <w:t>Действие аккредитации филиала, представительства ин</w:t>
      </w:r>
      <w:r>
        <w:t>остранного юридического лица прекращается по решению аккредитующего органа, принятому в том числе на основании решения федерального органа исполнительной власти, осуществляющего функции по оказанию государственных услуг и управлению государственным имущест</w:t>
      </w:r>
      <w:r>
        <w:t>вом в сфере воздушного транспорта (гражданской авиации), в случае, если:</w:t>
      </w:r>
    </w:p>
    <w:p w:rsidR="00000000" w:rsidRDefault="00EF0968">
      <w:r>
        <w:t>филиал, представительство иностранного юридического лица в течение последних двенадцати месяцев, предшествующих моменту принятия аккредитующим органом соответствующего решения, не пре</w:t>
      </w:r>
      <w:r>
        <w:t xml:space="preserve">дставляли документы отчетности, предусмотренные законодательством Российской Федерации о налогах и сборах, и с филиалом, представительством не может быть осуществлена связь по адресу места осуществления ими деятельности на территории Российской Федерации, </w:t>
      </w:r>
      <w:r>
        <w:t>содержащемуся в реестре, и филиал, представительство в указанный период не осуществляли операции хотя бы по одному банковскому счету, открытому в банке или другой кредитной организации, имеющих лицензию Центрального банка Российской Федерации;</w:t>
      </w:r>
    </w:p>
    <w:p w:rsidR="00000000" w:rsidRDefault="00EF0968">
      <w:r>
        <w:t>деятельность</w:t>
      </w:r>
      <w:r>
        <w:t xml:space="preserve"> филиала, представительства иностранного юридического лица создает угрозу суверенитету, политической независимости, территориальной неприкосновенности и национальным интересам Российской Федерации.</w:t>
      </w:r>
    </w:p>
    <w:p w:rsidR="00000000" w:rsidRDefault="00EF0968">
      <w:r>
        <w:t>8. Центральный банк Российской Федерации, федеральный орга</w:t>
      </w:r>
      <w:r>
        <w:t xml:space="preserve">н </w:t>
      </w:r>
      <w:r>
        <w:lastRenderedPageBreak/>
        <w:t>исполнительной власти, осуществляющий функции по оказанию государственных услуг и управлению государственным имуществом в сфере воздушного транспорта (гражданской авиации), обязаны сообщать в электронной форме (в том числе с использованием единой системы</w:t>
      </w:r>
      <w:r>
        <w:t xml:space="preserve"> межведомственного электронного взаимодействия) в аккредитующий орган сведения соответственно об аккредитации, о принятом решении об аккредитации, о внесении изменений в сведения, содержащиеся в реестре, о прекращении действия аккредитации, о принятом реше</w:t>
      </w:r>
      <w:r>
        <w:t>нии о прекращении действия аккредитации представительств иностранных кредитных организаций и представительств иностранных юридических лиц, осуществляющих деятельность в области гражданской авиации, сведения о численности иностранных граждан, являющихся раб</w:t>
      </w:r>
      <w:r>
        <w:t>отниками соответствующих представительств, иные сведения, подлежащие включению в реестр, в течение пяти рабочих дней со дня совершения соответствующих действий по формам и форматам, утвержденным аккредитующим органом.</w:t>
      </w:r>
    </w:p>
    <w:p w:rsidR="00000000" w:rsidRDefault="00EF0968">
      <w:r>
        <w:t>9. Представляемые Центральным банком Р</w:t>
      </w:r>
      <w:r>
        <w:t>оссийской Федерации,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транспорта (гражданской авиации), в соответствии с пунктом 8 настоящей стать</w:t>
      </w:r>
      <w:r>
        <w:t>и сведения подлежат внесению аккредитующим органом в реестр в течение трех рабочих дней со дня получения таких сведений.</w:t>
      </w:r>
    </w:p>
    <w:p w:rsidR="00000000" w:rsidRDefault="00EF0968">
      <w:r>
        <w:t>10. В срок не более чем три рабочих дня со дня внесе</w:t>
      </w:r>
      <w:r>
        <w:t xml:space="preserve">ния в реестр записи об аккредитации, о внесении изменений в сведения, содержащиеся в реестре, о прекращении действия аккредитации филиала, представительства иностранного юридического лица аккредитующий орган направляет в электронной форме такие сведения в </w:t>
      </w:r>
      <w:r>
        <w:t>государственные внебюджетные фонды для регистрации или снятия с регистрационного учета филиала, представительства иностранного юридического лица в качестве страхователей и в федеральный орган исполнительной власти, осуществляющий функции по оказанию госуда</w:t>
      </w:r>
      <w:r>
        <w:t>рственных услуг и управлению государственным имуществом в сфере воздушного транспорта (гражданской авиации), в части, касающейся осуществления его полномочий.</w:t>
      </w:r>
    </w:p>
    <w:p w:rsidR="00000000" w:rsidRDefault="00EF0968">
      <w:r>
        <w:t>В срок не более чем пять рабочих дней со дня внесения соответствующей записи в реестр аккредитова</w:t>
      </w:r>
      <w:r>
        <w:t>нным филиалу, представительству иностранного юридического лица выдается или направляется документ о внесении соответствующей записи в реестр.</w:t>
      </w:r>
    </w:p>
    <w:p w:rsidR="00000000" w:rsidRDefault="00EF0968">
      <w:r>
        <w:t>Форма указанного документа устанавливается аккредитующим органом.</w:t>
      </w:r>
    </w:p>
    <w:p w:rsidR="00000000" w:rsidRDefault="00EF0968">
      <w:r>
        <w:t>11. Сведения, содержащиеся в документах, предста</w:t>
      </w:r>
      <w:r>
        <w:t>вленных для аккредитации филиала, представительства иностранного юридического лица, внесения изменений в сведения, содержащиеся в реестре, прекращения действия аккредитации, составляют реестр. Создание, эксплуатация и ведение реестра осуществляются в поряд</w:t>
      </w:r>
      <w:r>
        <w:t>ке, установленном оператором информационной системы - аккредитующим органом.</w:t>
      </w:r>
    </w:p>
    <w:p w:rsidR="00000000" w:rsidRDefault="00EF0968">
      <w:r>
        <w:t>Состав сведений, содержащихся в реестре, определяется аккредитующим органом.</w:t>
      </w:r>
    </w:p>
    <w:p w:rsidR="00000000" w:rsidRDefault="00EF0968">
      <w:r>
        <w:t>Сведения, содержащиеся в реестре, являются открытыми и общедоступными, за исключением сведений, доступ</w:t>
      </w:r>
      <w:r>
        <w:t xml:space="preserve"> к которым ограничен в соответствии с федеральными законами.</w:t>
      </w:r>
    </w:p>
    <w:p w:rsidR="00000000" w:rsidRDefault="00EF0968">
      <w:r>
        <w:t>Сведения, содержащиеся в реестре, размещаются на официальном сайте аккредитующего органа в информационно-телекоммуникационной сети "Интернет". Состав сведений, подлежащих размещению на официально</w:t>
      </w:r>
      <w:r>
        <w:t>м сайте аккредитующего органа в информационно-телекоммуникационной сети "Интернет", устанавливается аккредитующим органом.</w:t>
      </w:r>
    </w:p>
    <w:p w:rsidR="00000000" w:rsidRDefault="00EF0968">
      <w:r>
        <w:lastRenderedPageBreak/>
        <w:t>Плата за доступ к сведениям, размещенным аккредитующим органом на официальном сайте в информационно-телекоммуникационной сети "Интерн</w:t>
      </w:r>
      <w:r>
        <w:t>ет", не взимается.</w:t>
      </w:r>
    </w:p>
    <w:p w:rsidR="00000000" w:rsidRDefault="00EF0968">
      <w:r>
        <w:t>Заинтересованные лица вправе получить сведения, содержащиеся в реестре, в виде выписки из реестра о конкретных филиале, представительстве иностранного юридического лица или справки об отсутствии запрашиваемой информации. Форма предоставл</w:t>
      </w:r>
      <w:r>
        <w:t>яемых заинтересованным лицам указанных выписки или справки и порядок их предоставления определяются аккредитующим органом.</w:t>
      </w:r>
    </w:p>
    <w:p w:rsidR="00000000" w:rsidRDefault="00EF0968">
      <w:r>
        <w:t>Срок предоставления указанных выписки или справки на бумажном носителе не может превышать пять рабочих дней со дня получения соответс</w:t>
      </w:r>
      <w:r>
        <w:t>твующего запроса аккредитующим органом. Указанные выписка или справка на бумажном носителе предоставляются за плату, если иное не установлено федеральными законами. Размер платы за предоставление указанных выписки или справки на бумажном носителе определяе</w:t>
      </w:r>
      <w:r>
        <w:t>тся Правительством Российской Федерации.</w:t>
      </w:r>
    </w:p>
    <w:p w:rsidR="00000000" w:rsidRDefault="00EF0968">
      <w:r>
        <w:t>Предоставление указанных выписки или справки в форме электронного документа осуществляется бесплатно в срок не позднее рабочего дня, следующего за днем получения соответствующего запроса аккредитующим органом. Указа</w:t>
      </w:r>
      <w:r>
        <w:t>нные выписка или справка в форме электронного документа подписываются усиленной квалифицированной электронной подписью оператора информационной системы - аккредитующего органа.</w:t>
      </w:r>
    </w:p>
    <w:p w:rsidR="00000000" w:rsidRDefault="00EF0968"/>
    <w:p w:rsidR="00000000" w:rsidRDefault="00EF0968">
      <w:pPr>
        <w:pStyle w:val="a5"/>
      </w:pPr>
      <w:r>
        <w:t xml:space="preserve">Статья 25.9. Требования к положению о филиале иностранного юридического лица, </w:t>
      </w:r>
      <w:r>
        <w:t>положению о представительстве иностранного юридического лица</w:t>
      </w:r>
    </w:p>
    <w:p w:rsidR="00000000" w:rsidRDefault="00EF0968">
      <w:r>
        <w:t>1. В положении о филиале иностранного юридического лица, в положении о представительстве иностранного юридического лица должны быть указаны наименование иностранного юридического лица, его филиал</w:t>
      </w:r>
      <w:r>
        <w:t>а, представительства, организационно-правовая форма иностранного юридического лица, место нахождения его филиала, представительства на территории Российской Федерации и адрес места нахождения иностранного юридического лица в стране регистрации, цели создан</w:t>
      </w:r>
      <w:r>
        <w:t>ия, открытия и виды деятельности его филиала, представительства, порядок управления филиалом, представительством иностранного юридического лица.</w:t>
      </w:r>
    </w:p>
    <w:p w:rsidR="00000000" w:rsidRDefault="00EF0968">
      <w:r>
        <w:t>2. В положение о филиале иностранного юридического лица, в положение о представительстве иностранного юридическ</w:t>
      </w:r>
      <w:r>
        <w:t>ого лица могут быть включены другие сведения, отражающие особенности деятельности филиалов, представительств на территории Российской Федерации и не противоречащие законодательству Российской Федерации.".</w:t>
      </w:r>
    </w:p>
    <w:p w:rsidR="00000000" w:rsidRDefault="00EF0968"/>
    <w:p w:rsidR="00000000" w:rsidRDefault="00EF0968">
      <w:r>
        <w:t>Статья 4</w:t>
      </w:r>
    </w:p>
    <w:p w:rsidR="00000000" w:rsidRDefault="00EF0968">
      <w:r>
        <w:t>Внести в Федеральный закон от 21 июля 200</w:t>
      </w:r>
      <w:r>
        <w:t>5 года N 115-ФЗ "О концессионных соглашениях" (Собрание законодательства Российской Федерации, 2005, N 30, ст. 3126; 2008, N 27, ст. 3126; 2009, N 29, ст. 3582; 2010, N 27, ст. 3436; 2011, N 49, ст. 7015; 2012, N 18, ст. 2130; 2013, N 19, ст. 2330; 2014, N</w:t>
      </w:r>
      <w:r>
        <w:t> 30, ст. 4266; 2015, N 1, ст. 11; 2016, N 1, ст. 80; N 27, ст. 4208; 2017, N 31, ст. 4828; 2018, N 1, ст. 87; N 15, ст. 2034; N 27, ст. 3956; N 53, ст. 8451) следующие изменения:</w:t>
      </w:r>
    </w:p>
    <w:p w:rsidR="00000000" w:rsidRDefault="00EF0968">
      <w:r>
        <w:t>1) статью 5 дополнить частью 1.7 следующего содержания:</w:t>
      </w:r>
    </w:p>
    <w:p w:rsidR="00000000" w:rsidRDefault="00EF0968">
      <w:r>
        <w:t xml:space="preserve">"1.7. В случае, если </w:t>
      </w:r>
      <w:r>
        <w:t>в концессионное соглашение включаются положения, предусмотренные частью 1.4 статьи 10 настоящего Федерального закона, и концедентом по такому соглашению является Российская Федерация, в качестве самостоятельной стороны концессионного соглашения должен выст</w:t>
      </w:r>
      <w:r>
        <w:t xml:space="preserve">упать также субъект Российской Федерации, принимающий обязательства, предусмотренные пунктом 2 </w:t>
      </w:r>
      <w:r>
        <w:lastRenderedPageBreak/>
        <w:t>указанной части.</w:t>
      </w:r>
    </w:p>
    <w:p w:rsidR="00000000" w:rsidRDefault="00EF0968">
      <w:r>
        <w:t>В случае, если в концессионное соглашение включаются положения, предусмотренные пунктом 2 части 1.4 статьи 10 настоящего Федерального закона, ка</w:t>
      </w:r>
      <w:r>
        <w:t>сающиеся актов (решений), указанных в пунктах 3 и 7 части 3 статьи 17 Федерального закона "О защите и поощрении капиталовложений и развитии инвестиционной деятельности в Российской Федерации", в качестве самостоятельных сторон такого соглашения также должн</w:t>
      </w:r>
      <w:r>
        <w:t>ы выступать лица, перечисленные в части 7 статьи 17 указанного Федерального закона, либо между концессионером и такими лицами должен быть заключен отдельный договор (связанный договор) с учетом положений части 8 статьи 17 и статьи 22 указанного Федеральног</w:t>
      </w:r>
      <w:r>
        <w:t>о закона.";</w:t>
      </w:r>
    </w:p>
    <w:p w:rsidR="00000000" w:rsidRDefault="00EF0968">
      <w:r>
        <w:t>2) статью 10 дополнить частями 1.4 и 1.5 следующего содержания:</w:t>
      </w:r>
    </w:p>
    <w:p w:rsidR="00000000" w:rsidRDefault="00EF0968">
      <w:r>
        <w:t>"1.4. В случае, если заявка лица на участие в конкурсе на право заключения концессионного соглашения или предложение такого лица о заключении концессионного соглашения содержит зап</w:t>
      </w:r>
      <w:r>
        <w:t>рос на включение в концессионное соглашение положений, предусмотренных настоящей частью, и на основании документов и материалов, представленных данным лицом, условия включения в концессионное соглашение таких положений, установленные частью 1.5 настоящей с</w:t>
      </w:r>
      <w:r>
        <w:t xml:space="preserve">татьи, признаны концедентом (конкурсной комиссией, органами, указанными в части 4.4 статьи 37 настоящего Федерального закона, уполномоченными Правительством Российской Федерации либо субъектами Российской Федерации) выполненными, концессионное соглашение, </w:t>
      </w:r>
      <w:r>
        <w:t>заключаемое с таким лицом, наряду с предусмотренными частью 1 настоящей статьи существенными условиями должно включать в себя следующие положения:</w:t>
      </w:r>
    </w:p>
    <w:p w:rsidR="00000000" w:rsidRDefault="00EF0968">
      <w:r>
        <w:t>1) обязательство концессионера вложить собственные инвестиции в реализацию на территории Российской Федерации</w:t>
      </w:r>
      <w:r>
        <w:t xml:space="preserve"> инвестиционного проекта, осуществить регистрацию в соответствии с законодательством Российской Федерации имущественных прав, возникающих в рамках реализации инвестиционного проекта, и (или) ввести в эксплуатацию предусмотренный инвестиционным проектом иму</w:t>
      </w:r>
      <w:r>
        <w:t>щественный комплекс в соответствии с законодательством Российской Федерации;</w:t>
      </w:r>
    </w:p>
    <w:p w:rsidR="00000000" w:rsidRDefault="00EF0968">
      <w:r>
        <w:t>2) обязательства Российской Федерации и субъекта Российской Федерации (Российской Федерации, субъекта Российской Федерации и регулируемой организации), если концедентом является Р</w:t>
      </w:r>
      <w:r>
        <w:t>оссийская Федерация, или субъекта Российской Федерации, если концедентом является субъект Российской Федерации, обеспечить концессионеру с момента заключения соглашения стабильные условия предпринимательской и (или) иной деятельности посредством применения</w:t>
      </w:r>
      <w:r>
        <w:t xml:space="preserve"> актов (решений), перечисленных в настоящем пункте, с учетом особенностей, установленных частью 9 статьи 20 настоящего Федерального закона. Положения настоящего пункта распространяются на акты (решения), указанные:</w:t>
      </w:r>
    </w:p>
    <w:p w:rsidR="00000000" w:rsidRDefault="00EF0968">
      <w:r>
        <w:t>а) в пунктах 1, 5 и 6 части 3 статьи 17 Ф</w:t>
      </w:r>
      <w:r>
        <w:t>едерального закона "О защите и поощрении капиталовложений и развитии инвестиционной деятельности в Российской Федерации", в случае, если выполнено условие, предусмотренное подпунктом "а" пункта 2 части 1.5 настоящей статьи;</w:t>
      </w:r>
    </w:p>
    <w:p w:rsidR="00000000" w:rsidRDefault="00EF0968">
      <w:r>
        <w:t>б) в пунктах 1, 5 и 6 части 3 ст</w:t>
      </w:r>
      <w:r>
        <w:t>атьи 17 Федерального закона "О защите и поощрении капиталовложений и развитии инвестиционной деятельности в Российской Федерации", а также по выбору концессионера в пунктах 2, 3, 7 - 10 части 3 статьи 17 указанного Федерального закона, в случае, если выпол</w:t>
      </w:r>
      <w:r>
        <w:t>нено условие, предусмотренное подпунктом "б" пункта 2 части 1.5 настоящей статьи;</w:t>
      </w:r>
    </w:p>
    <w:p w:rsidR="00000000" w:rsidRDefault="00EF0968">
      <w:r>
        <w:t>в) в пункте 1 части 3 статьи 17 Федерального закона "О защите и поощрении капиталовложений и развитии инвестиционной деятельности в Российской Федерации", в случае, если выпо</w:t>
      </w:r>
      <w:r>
        <w:t xml:space="preserve">лнено условие, предусмотренное подпунктом "в" пункта 2 части 1.5 </w:t>
      </w:r>
      <w:r>
        <w:lastRenderedPageBreak/>
        <w:t>настоящей статьи;</w:t>
      </w:r>
    </w:p>
    <w:p w:rsidR="00000000" w:rsidRDefault="00EF0968">
      <w:r>
        <w:t xml:space="preserve">3) обязательство концессионера соблюдать требования частей 6 и 9 статьи 17 Федерального закона "О защите и поощрении капиталовложений и развитии инвестиционной деятельности </w:t>
      </w:r>
      <w:r>
        <w:t>в Российской Федерации";</w:t>
      </w:r>
    </w:p>
    <w:p w:rsidR="00000000" w:rsidRDefault="00EF0968">
      <w:r>
        <w:t>4) дату прекращения обязательств, указанных в пункте 2 настоящей части, определенную с учетом положений части 9 статьи 20 настоящего Федерального закона;</w:t>
      </w:r>
    </w:p>
    <w:p w:rsidR="00000000" w:rsidRDefault="00EF0968">
      <w:r>
        <w:t>5) ответственность сторон за нарушение положений, предусмотренных настоящей частью, определенную с учетом положений части 9 статьи 20 настоящего Федерального закона;</w:t>
      </w:r>
    </w:p>
    <w:p w:rsidR="00000000" w:rsidRDefault="00EF0968">
      <w:r>
        <w:t>6) иные положения, установленные Правительством Российской Федерации, необходимые для реал</w:t>
      </w:r>
      <w:r>
        <w:t>изации положений, предусмотренных пунктами 1-5 настоящей части, с учетом требований Федерального закона "О защите и поощрении капиталовложений и развитии инвестиционной деятельности в Российской Федерации".</w:t>
      </w:r>
    </w:p>
    <w:p w:rsidR="00000000" w:rsidRDefault="00EF0968">
      <w:r>
        <w:t>1.5. Включение в концессионное соглашение положен</w:t>
      </w:r>
      <w:r>
        <w:t>ий, предусмотренных частью 1.4 настоящей статьи, допускается при одновременном выполнении следующих условий:</w:t>
      </w:r>
    </w:p>
    <w:p w:rsidR="00000000" w:rsidRDefault="00EF0968">
      <w:r>
        <w:t>1) концессионером по концессионному соглашению (лицом, подавшим заявку на участие в конкурсе на право заключения концессионного соглашения или пред</w:t>
      </w:r>
      <w:r>
        <w:t xml:space="preserve">ложение о заключении концессионного соглашения) является российское юридическое лицо, обязующееся вложить собственные инвестиции в реализацию на территории Российской Федерации нового инвестиционного проекта в отраслях, указанных в пункте 1 части 1 статьи </w:t>
      </w:r>
      <w:r>
        <w:t>14 Федерального закона "О защите и поощрении капиталовложений и развитии инвестиционной деятельности в Российской Федерации", соответствующего:</w:t>
      </w:r>
    </w:p>
    <w:p w:rsidR="00000000" w:rsidRDefault="00EF0968">
      <w:r>
        <w:t>а) дополнительным требованиям, установленным Правительством Российской Федерации в соответствии с указанным Феде</w:t>
      </w:r>
      <w:r>
        <w:t>ральным законом (в случае их установления), если концедентом по концессионному соглашению является Российская Федерация;</w:t>
      </w:r>
    </w:p>
    <w:p w:rsidR="00000000" w:rsidRDefault="00EF0968">
      <w:r>
        <w:t>б) дополнительным требованиям, установленным Правительством Российской Федерации и субъектом Российской Федерации в соответствии с указ</w:t>
      </w:r>
      <w:r>
        <w:t>анным Федеральным законом (в случае их установления), если концедентом по концессионному соглашению является субъект Российской Федерации;</w:t>
      </w:r>
    </w:p>
    <w:p w:rsidR="00000000" w:rsidRDefault="00EF0968">
      <w:r>
        <w:t>2) выполняется одно из следующих требований:</w:t>
      </w:r>
    </w:p>
    <w:p w:rsidR="00000000" w:rsidRDefault="00EF0968">
      <w:r>
        <w:t>а) объем собственных инвестиций концессионера и общий бюджет инвестицион</w:t>
      </w:r>
      <w:r>
        <w:t>ного проекта составляют не менее объемов, установленных пунктами 2 и 3 части 1 статьи 14 Федерального закона "О защите и поощрении капиталовложений и развитии инвестиционной деятельности в Российской Федерации", если концедентом по концессионному соглашени</w:t>
      </w:r>
      <w:r>
        <w:t>ю является Российская Федерация;</w:t>
      </w:r>
    </w:p>
    <w:p w:rsidR="00000000" w:rsidRDefault="00EF0968">
      <w:r>
        <w:t>б) объем собственных инвестиций концессионера и общий бюджет инвестиционного проекта составляют не менее объемов, установленных пунктом 2 части 4 статьи 14 Федерального закона "О защите и поощрении капиталовложений и развит</w:t>
      </w:r>
      <w:r>
        <w:t>ии инвестиционной деятельности в Российской Федерации", если концедентом по концессионному соглашению является Российская Федерация;</w:t>
      </w:r>
    </w:p>
    <w:p w:rsidR="00000000" w:rsidRDefault="00EF0968">
      <w:r>
        <w:t>в) объем собственных инвестиций концессионера и общий бюджет инвестиционного проекта составляют не менее объемов, установле</w:t>
      </w:r>
      <w:r>
        <w:t>нных частью 2 статьи 14 Федерального закона "О защите и поощрении капиталовложений и развитии инвестиционной деятельности в Российской Федерации", если концедентом по концессионному соглашению является субъект Российской Федерации;</w:t>
      </w:r>
    </w:p>
    <w:p w:rsidR="00000000" w:rsidRDefault="00EF0968">
      <w:r>
        <w:t>3) прогнозируемые доходы</w:t>
      </w:r>
      <w:r>
        <w:t xml:space="preserve"> концессионера от реализации товаров и (или) имущественных прав, выполнения работ, оказания услуг, подлежащих производству (созданию, выполнению, оказанию) в рамках исполнения концессионного соглашения </w:t>
      </w:r>
      <w:r>
        <w:lastRenderedPageBreak/>
        <w:t>(за исключением доходов от поставок товаров, выполнени</w:t>
      </w:r>
      <w:r>
        <w:t>я работ, оказания услуг для обеспечения государственных и (или) муниципальных нужд), составляют не менее 30 процентов прогнозируемых доходов концессионера за весь срок действия концессионного соглашения.";</w:t>
      </w:r>
    </w:p>
    <w:p w:rsidR="00000000" w:rsidRDefault="00EF0968">
      <w:r>
        <w:t>3) статью 13 дополнить частью 7 следующего содержа</w:t>
      </w:r>
      <w:r>
        <w:t>ния:</w:t>
      </w:r>
    </w:p>
    <w:p w:rsidR="00000000" w:rsidRDefault="00EF0968">
      <w:r>
        <w:t>"7. Включение положений, предусмотренных частью 1.4 статьи 10 настоящего Федерального закона, в действующее концессионное соглашение путем внесения в него изменений не допускается.</w:t>
      </w:r>
    </w:p>
    <w:p w:rsidR="00000000" w:rsidRDefault="00EF0968">
      <w:r>
        <w:t>В случае, если замена концессионера в концессионном соглашении на иное</w:t>
      </w:r>
      <w:r>
        <w:t xml:space="preserve"> лицо влечет за собой нарушение установленных настоящим Федеральным законом условий включения в концессионное соглашение положений, предусмотренных частью 1.4 статьи 10 настоящего Федерального закона, указанные положения в части, касающейся обязательств Ро</w:t>
      </w:r>
      <w:r>
        <w:t>ссийской Федерации и (или) субъекта Российской Федерации, утрачивают силу.</w:t>
      </w:r>
    </w:p>
    <w:p w:rsidR="00000000" w:rsidRDefault="00EF0968">
      <w:r>
        <w:t>В случае прекращения действия (расторжения) концессионного соглашения, содержащего положения, предусмотренные частью 1.4 статьи 10 настоящего Федерального закона, обязательства стор</w:t>
      </w:r>
      <w:r>
        <w:t>он такого соглашения, указанные в пункте 2 части 1.4 статьи 10 настоящего Федерального закона, утрачивают силу с момента прекращения действия (расторжения) такого соглашения.</w:t>
      </w:r>
    </w:p>
    <w:p w:rsidR="00000000" w:rsidRDefault="00EF0968">
      <w:r>
        <w:t>Положения, предусмотренные частью 1.4 статьи 10 настоящего Федерального закона, в</w:t>
      </w:r>
      <w:r>
        <w:t>ключенные в концессионное соглашение с нарушением условий, установленных настоящим Федеральным законом, являются недействительными. Признание указанных положений концессионного соглашения недействительными не является основанием для признания недействитель</w:t>
      </w:r>
      <w:r>
        <w:t>ными иных положений такого соглашения.</w:t>
      </w:r>
    </w:p>
    <w:p w:rsidR="00000000" w:rsidRDefault="00EF0968">
      <w:r>
        <w:t>Перечень документов и материалов, подтверждающих выполнение условий, предусмотренных частью 1.5 статьи 10 настоящего Федерального закона, устанавливается Правительством Российской Федерации. В случае, если субъектом Р</w:t>
      </w:r>
      <w:r>
        <w:t>оссийской Федерации установлены дополнительные требования к новым инвестиционным проектам в соответствии с Федеральным законом "О защите и поощрении капиталовложений и развитии инвестиционной деятельности в Российской Федерации", перечень дополнительных до</w:t>
      </w:r>
      <w:r>
        <w:t>кументов и материалов устанавливается высшим исполнительным органом государственной власти субъекта Российской Федерации.</w:t>
      </w:r>
    </w:p>
    <w:p w:rsidR="00000000" w:rsidRDefault="00EF0968">
      <w:r>
        <w:t>Сведения о концессионных соглашениях, содержащих положения, предусмотренные частью 1.4 статьи 10 настоящего Федерального закона, подле</w:t>
      </w:r>
      <w:r>
        <w:t>жат включению в реестр соглашений о защите и поощрении капиталовложений в порядке, установленном в соответствии с Федеральным законом "О защите и поощрении капиталовложений и развитии инвестиционной деятельности в Российской Федерации".";</w:t>
      </w:r>
    </w:p>
    <w:p w:rsidR="00000000" w:rsidRDefault="00EF0968">
      <w:r>
        <w:t>4) в статье 20:</w:t>
      </w:r>
    </w:p>
    <w:p w:rsidR="00000000" w:rsidRDefault="00EF0968">
      <w:r>
        <w:t>а</w:t>
      </w:r>
      <w:r>
        <w:t>) часть 1 изложить в следующей редакции:</w:t>
      </w:r>
    </w:p>
    <w:p w:rsidR="00000000" w:rsidRDefault="00EF0968">
      <w:r>
        <w:t>"1. В случае, если принятые федеральные законы и (или) иные нормативные правовые акты Российской Федерации, субъектов Российской Федерации, органов местного самоуправления приводят к ухудшению положения концессионер</w:t>
      </w:r>
      <w:r>
        <w:t>а таким образом, что он в значительной степени лишается того, на что был вправе рассчитывать при заключении концессионного соглашения, концедент обязан принять меры, обеспечивающие окупаемость инвестиций концессионера и получение им валовой выручки (дохода</w:t>
      </w:r>
      <w:r>
        <w:t xml:space="preserve"> от реализации производимых товаров, выполнения работ, оказания услуг по регулируемым ценам (тарифам) в объеме не менее объема, </w:t>
      </w:r>
      <w:r>
        <w:lastRenderedPageBreak/>
        <w:t>изначально определенного концессионным соглашением.</w:t>
      </w:r>
    </w:p>
    <w:p w:rsidR="00000000" w:rsidRDefault="00EF0968">
      <w:r>
        <w:t xml:space="preserve">Концедент вправе исполнить обязанность, указанную в абзаце первом настоящей </w:t>
      </w:r>
      <w:r>
        <w:t>части, путем увеличения размера платы концедента по концессионному соглашению, размера принимаемых на себя концедентом расходов на создание и (или) реконструкцию объекта концессионного соглашения, увеличения с согласия концессионера срока концессионного со</w:t>
      </w:r>
      <w:r>
        <w:t>глашения.</w:t>
      </w:r>
    </w:p>
    <w:p w:rsidR="00000000" w:rsidRDefault="00EF0968">
      <w:r>
        <w:t>Порядок исполнения концедентом обязанности, указанной в абзаце первом настоящей части, и внесения соответствующих изменений в концессионное соглашение устанавливается концессионным соглашением с учетом положений бюджетного законодательства Россий</w:t>
      </w:r>
      <w:r>
        <w:t>ской Федерации. Требования к качеству и потребительским свойствам объекта концессионного соглашения изменению не подлежат.</w:t>
      </w:r>
    </w:p>
    <w:p w:rsidR="00000000" w:rsidRDefault="00EF0968">
      <w:r>
        <w:t>Положения настоящей части не применяются в случае изменения, корректировки цен (тарифов) концессионера за недостижение концессионером</w:t>
      </w:r>
      <w:r>
        <w:t xml:space="preserve">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w:t>
      </w:r>
      <w:r>
        <w:t>надежности и энергетической эффективности объектов теплоснабжения.";</w:t>
      </w:r>
    </w:p>
    <w:p w:rsidR="00000000" w:rsidRDefault="00EF0968">
      <w:r>
        <w:t>б) дополнить частями 8 и 9 следующего содержания:</w:t>
      </w:r>
    </w:p>
    <w:p w:rsidR="00000000" w:rsidRDefault="00EF0968">
      <w:r>
        <w:t>"8. Положения части 1 настоящей статьи применяются в отношении концессионеров, заключивших концессионные соглашения до дня вступления в с</w:t>
      </w:r>
      <w:r>
        <w:t>илу статьи 4 Федерального закона "О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"О защите и поощрении кап</w:t>
      </w:r>
      <w:r>
        <w:t>италовложений и развитии инвестиционной деятельности в Российской Федерации", а также в отношении концессионеров, заключивших концессионные соглашения после дня вступления в силу статьи 4 указанного Федерального закона, при условии, что такие соглашения не</w:t>
      </w:r>
      <w:r>
        <w:t xml:space="preserve"> содержат положений, предусмотренных частью 1.4 статьи 10 настоящего Федерального закона.</w:t>
      </w:r>
    </w:p>
    <w:p w:rsidR="00000000" w:rsidRDefault="00EF0968">
      <w:r>
        <w:t xml:space="preserve">9. В случае, если в концессионное соглашение включены положения, предусмотренные частью 1.4 статьи 10 настоящего Федерального закона, акты (решения), перечисленные в </w:t>
      </w:r>
      <w:r>
        <w:t>пункте 2 части 1.4 указанной статьи, применяются в отношении концессионера с учетом особенностей, установленных частями 1, 5, 6, 9 и 10 статьи 17 Федерального закона "О защите и поощрении капиталовложений и развитии инвестиционной деятельности в Российской</w:t>
      </w:r>
      <w:r>
        <w:t xml:space="preserve"> Федерации", законодательством о налогах и сборах, в течение сроков, предусмотренных частью 2 статьи 17 указанного Федерального закона и законодательством о налогах и сборах, но не более сроков, на которые могут заключаться соглашения о защите и поощрении </w:t>
      </w:r>
      <w:r>
        <w:t>капиталовложений в соответствии с частью 1 статьи 19 указанного Федерального закона.</w:t>
      </w:r>
    </w:p>
    <w:p w:rsidR="00000000" w:rsidRDefault="00EF0968">
      <w:r>
        <w:t>В случае нарушения сторонами концессионного соглашения положений, предусмотренных частью 1.4 статьи 10 настоящего Федерального закона, в отношении сторон концессионного со</w:t>
      </w:r>
      <w:r>
        <w:t>глашения применяются положения, установленные статьей 20 Федерального закона "О защите и поощрении капиталовложений и развитии инвестиционной деятельности в Российской Федерации".";</w:t>
      </w:r>
    </w:p>
    <w:p w:rsidR="00000000" w:rsidRDefault="00EF0968">
      <w:r>
        <w:t>5) статью 27 дополнить частью 1.1 следующего содержания:</w:t>
      </w:r>
    </w:p>
    <w:p w:rsidR="00000000" w:rsidRDefault="00EF0968">
      <w:r>
        <w:t>"1.1. Заявитель вправе включить в заявку на участие в конкурсе запрос на включение в концессионное соглашение положений, предусмотренных частью 1.4 статьи 10 настоящего Федерального закона. В этом случае такая заявка на участие в конкурсе помимо документов</w:t>
      </w:r>
      <w:r>
        <w:t xml:space="preserve"> и материалов, указанных в части 1 настоящей статьи, должна содержать документы и материалы, подтверждающие выполнение условий, установленных пунктами 1 и 2 части 1.5 статьи 10 настоящего Федерального закона.";</w:t>
      </w:r>
    </w:p>
    <w:p w:rsidR="00000000" w:rsidRDefault="00EF0968">
      <w:r>
        <w:lastRenderedPageBreak/>
        <w:t>6) в статье 29:</w:t>
      </w:r>
    </w:p>
    <w:p w:rsidR="00000000" w:rsidRDefault="00EF0968">
      <w:r>
        <w:t>а) дополнить частью 4.1 следу</w:t>
      </w:r>
      <w:r>
        <w:t>ющего содержания:</w:t>
      </w:r>
    </w:p>
    <w:p w:rsidR="00000000" w:rsidRDefault="00EF0968">
      <w:r>
        <w:t>"4.1. В случае, если участником конкурса, указанным в части 4 настоящей статьи, была представлена заявка на участие в конкурсе, содержащая запрос на включение в концессионное соглашение положений, предусмотренных частью 1.4 статьи 10 наст</w:t>
      </w:r>
      <w:r>
        <w:t>оящего Федерального закона, при проведении предварительного отбора конкурсная комиссия проверяет представленные таким участником конкурса документы и материалы на предмет выполнения условий, установленных пунктами 1 и 2 части 1.5 статьи 10 настоящего Федер</w:t>
      </w:r>
      <w:r>
        <w:t>ального закона, и включает в уведомление, направляемое такому участнику конкурса в соответствии с частью 4 настоящей статьи, информацию о выполнении (невыполнении) указанных условий либо информацию об отсутствии возможности признать их выполненными в связи</w:t>
      </w:r>
      <w:r>
        <w:t xml:space="preserve"> с неполнотой и (или) недостоверностью представленных документов и материалов.";</w:t>
      </w:r>
    </w:p>
    <w:p w:rsidR="00000000" w:rsidRDefault="00EF0968">
      <w:r>
        <w:t>б) дополнить частью 6.1 следующего содержания:</w:t>
      </w:r>
    </w:p>
    <w:p w:rsidR="00000000" w:rsidRDefault="00EF0968">
      <w:r>
        <w:t>"6.1. В случае, если заявителем, указанным в части 6 настоящей статьи, была представлена заявка на участие в конкурсе, содержаща</w:t>
      </w:r>
      <w:r>
        <w:t>я запрос на включение в концессионное соглашение положений, предусмотренных частью 1.4 статьи 10 настоящего Федерального закона, при рассмотрении заявки концедент проверяет представленные заявителем документы и материалы на предмет выполнения условий, уста</w:t>
      </w:r>
      <w:r>
        <w:t>новленных пунктами 1 и 2 части 1.5 статьи 10 настоящего Федерального закона, и одновременно с предложением представить предложение о заключении концессионного соглашения направляет заявителю уведомление с информацией о выполнении (невыполнении) указанных у</w:t>
      </w:r>
      <w:r>
        <w:t>словий либо с информацией об отсутствии возможности признать их выполненными в связи с неполнотой и (или) недостоверностью представленных документов и материалов.</w:t>
      </w:r>
    </w:p>
    <w:p w:rsidR="00000000" w:rsidRDefault="00EF0968">
      <w:r>
        <w:t xml:space="preserve">Заявитель, получивший уведомление с информацией о выполнении условий, установленных пунктами </w:t>
      </w:r>
      <w:r>
        <w:t>1 и 2 части 1.5 статьи 10 настоящего Федерального закона, вправе представить концеденту документы и материалы, подтверждающие выполнение условия, установленного пунктом 3 части 1.5 статьи 10 настоящего Федерального закона, при представлении предложения о з</w:t>
      </w:r>
      <w:r>
        <w:t>аключении концессионного соглашения.</w:t>
      </w:r>
    </w:p>
    <w:p w:rsidR="00000000" w:rsidRDefault="00EF0968">
      <w:r>
        <w:t>Заявитель, получивший уведомление с информацией об отсутствии возможности признать условия, установленные пунктами 1 и 2 части 1.5 статьи 10 настоящего Федерального закона, выполненными в связи с неполнотой и (или) недо</w:t>
      </w:r>
      <w:r>
        <w:t>стоверностью представленных им документов и материалов, вправе представить документы и материалы, подтверждающие выполнение условий, установленных частью 1.5 статьи 10 настоящего Федерального закона, при представлении предложения о заключении концессионног</w:t>
      </w:r>
      <w:r>
        <w:t>о соглашения.</w:t>
      </w:r>
    </w:p>
    <w:p w:rsidR="00000000" w:rsidRDefault="00EF0968">
      <w:r>
        <w:t>Концедент проверяет документы и материалы, представленные заявителем, на предмет выполнения условий, установленных частью 1.5 статьи 10 настоящего Федерального закона, при рассмотрении предложения заявителя о заключении концессионного соглаше</w:t>
      </w:r>
      <w:r>
        <w:t>ния.";</w:t>
      </w:r>
    </w:p>
    <w:p w:rsidR="00000000" w:rsidRDefault="00EF0968">
      <w:r>
        <w:t>7) статью 30 дополнить частью 6 следующего содержания:</w:t>
      </w:r>
    </w:p>
    <w:p w:rsidR="00000000" w:rsidRDefault="00EF0968">
      <w:r>
        <w:t>"6. Участник конкурса, получивший уведомление с информацией о выполнении условий, установленных пунктами 1 и 2 части 1.5 статьи 10 настоящего Федерального закона, вправе представить в конкурсную</w:t>
      </w:r>
      <w:r>
        <w:t xml:space="preserve"> комиссию документы и материалы, подтверждающие выполнение условия, установленного пунктом 3 части 1.5 статьи 10 настоящего Федерального закона, при представлении конкурсного предложения.</w:t>
      </w:r>
    </w:p>
    <w:p w:rsidR="00000000" w:rsidRDefault="00EF0968">
      <w:r>
        <w:t>Участник конкурса, получивший уведомление с информацией об отсутстви</w:t>
      </w:r>
      <w:r>
        <w:t xml:space="preserve">и возможности признать условия, установленные пунктами 1 и 2 части 1.5 статьи 10 настоящего Федерального закона, выполненными в связи с неполнотой и (или) </w:t>
      </w:r>
      <w:r>
        <w:lastRenderedPageBreak/>
        <w:t>недостоверностью представленных им документов и материалов, вправе представить документы и материалы,</w:t>
      </w:r>
      <w:r>
        <w:t xml:space="preserve"> подтверждающие выполнение условий, установленных частью 1.5 статьи 10 настоящего Федерального закона, при представлении конкурсного предложения.";</w:t>
      </w:r>
    </w:p>
    <w:p w:rsidR="00000000" w:rsidRDefault="00EF0968">
      <w:r>
        <w:t>8) в статье 32:</w:t>
      </w:r>
    </w:p>
    <w:p w:rsidR="00000000" w:rsidRDefault="00EF0968">
      <w:r>
        <w:t>а) дополнить частью 1.1 следующего содержания:</w:t>
      </w:r>
    </w:p>
    <w:p w:rsidR="00000000" w:rsidRDefault="00EF0968">
      <w:r>
        <w:t>"1.1. Конкурсная комиссия проверяет документы</w:t>
      </w:r>
      <w:r>
        <w:t xml:space="preserve"> и материалы, представленные участником конкурса, на предмет выполнения условий, установленных частью 1.5 статьи 10 настоящего Федерального закона, при рассмотрении и оценке конкурсных предложений.";</w:t>
      </w:r>
    </w:p>
    <w:p w:rsidR="00000000" w:rsidRDefault="00EF0968">
      <w:r>
        <w:t>б) дополнить частью 8 следующего содержания:</w:t>
      </w:r>
    </w:p>
    <w:p w:rsidR="00000000" w:rsidRDefault="00EF0968">
      <w:r>
        <w:t>"8. Концеде</w:t>
      </w:r>
      <w:r>
        <w:t>нт проверяет документы и материалы, представленные участником конкурса, указанным в части 7 настоящей статьи, на предмет выполнения условий, установленных частью 1.5 статьи 10 настоящего Федерального закона, при рассмотрении конкурсного предложения, предст</w:t>
      </w:r>
      <w:r>
        <w:t>авленного таким участником конкурса.";</w:t>
      </w:r>
    </w:p>
    <w:p w:rsidR="00000000" w:rsidRDefault="00EF0968">
      <w:r>
        <w:t>9) статью 36 дополнить частью 5 следующего содержания:</w:t>
      </w:r>
    </w:p>
    <w:p w:rsidR="00000000" w:rsidRDefault="00EF0968">
      <w:r>
        <w:t>"5. В случае признания условий, установленных частью 1.5 статьи 10 настоящего Федерального закона, выполненными, концедент включает в проекты концессионных соглаш</w:t>
      </w:r>
      <w:r>
        <w:t>ений, направляемых победителю конкурса, участнику конкурса, указанному в части 2 настоящей статьи, заявителю и участнику конкурса, указанным в части 3 настоящей статьи, положения, предусмотренные частью 1.4 статьи 10 настоящего Федерального закона.";</w:t>
      </w:r>
    </w:p>
    <w:p w:rsidR="00000000" w:rsidRDefault="00EF0968">
      <w:r>
        <w:t>10) в</w:t>
      </w:r>
      <w:r>
        <w:t xml:space="preserve"> статье 37:</w:t>
      </w:r>
    </w:p>
    <w:p w:rsidR="00000000" w:rsidRDefault="00EF0968">
      <w:r>
        <w:t>а) часть 4.2 дополнить абзацем следующего содержания:</w:t>
      </w:r>
    </w:p>
    <w:p w:rsidR="00000000" w:rsidRDefault="00EF0968">
      <w:r>
        <w:t>"Предложение о заключении концессионного соглашения, представляемое в Правительство Российской Федерации либо в субъект Российской Федерации, может содержать запрос на включение в концессион</w:t>
      </w:r>
      <w:r>
        <w:t>ное соглашение положений, предусмотренных частью 1.4 статьи 10 настоящего Федерального закона. Проект концессионного соглашения в таком случае должен содержать положения, предусмотренные частью 1.4 статьи 10 настоящего Федерального закона.";</w:t>
      </w:r>
    </w:p>
    <w:p w:rsidR="00000000" w:rsidRDefault="00EF0968">
      <w:r>
        <w:t>б) часть 4.3 д</w:t>
      </w:r>
      <w:r>
        <w:t>ополнить абзацем следующего содержания:</w:t>
      </w:r>
    </w:p>
    <w:p w:rsidR="00000000" w:rsidRDefault="00EF0968">
      <w:r>
        <w:t>"К предложению о заключении концессионного соглашения, содержащему запрос на включение в него положений, предусмотренных частью 1.4 статьи 10 настоящего Федерального закона, должны быть приложены документы и материал</w:t>
      </w:r>
      <w:r>
        <w:t>ы, подтверждающие выполнение условий, установленных частью 1.5 статьи 10 настоящего Федерального закона.";</w:t>
      </w:r>
    </w:p>
    <w:p w:rsidR="00000000" w:rsidRDefault="00EF0968">
      <w:r>
        <w:t>в) часть 4.8 после слов "проект концессионного соглашения с внесенными изменениями" дополнить словами "(при необходимости с доработанными документами</w:t>
      </w:r>
      <w:r>
        <w:t xml:space="preserve"> и материалами, указанными в абзаце втором части 4.3 настоящей статьи)".</w:t>
      </w:r>
    </w:p>
    <w:p w:rsidR="00000000" w:rsidRDefault="00EF0968"/>
    <w:p w:rsidR="00000000" w:rsidRDefault="00EF0968">
      <w:r>
        <w:t>Статья 5</w:t>
      </w:r>
    </w:p>
    <w:p w:rsidR="00000000" w:rsidRDefault="00EF0968">
      <w:r>
        <w:t>Статью 38 Федерального закона от 22 июля 2005 года N 116-ФЗ "Об особых экономических зонах в Российской Федерации" (Собрание законодательства Российской Федерации, 2005, N 3</w:t>
      </w:r>
      <w:r>
        <w:t>0, ст. 3127; 2006, N 23, ст. 2383; 2007, N 45, ст. 5417) дополнить абзацами следующего содержания:</w:t>
      </w:r>
    </w:p>
    <w:p w:rsidR="00000000" w:rsidRDefault="00EF0968">
      <w:r>
        <w:t>"Положения настоящей ста</w:t>
      </w:r>
      <w:r>
        <w:t>тьи применяются в отношении налогоплательщиков - резидентов особых экономических зон, заключивших соглашения о ведении промышленно-производственной, технико-внедренческой, туристско-рекреационной деятельности или о деятельности в портовой особой экономичес</w:t>
      </w:r>
      <w:r>
        <w:t xml:space="preserve">кой зоне до дня вступления в силу Федерального закона "О внесении изменений в отдельные </w:t>
      </w:r>
      <w:r>
        <w:lastRenderedPageBreak/>
        <w:t>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"О з</w:t>
      </w:r>
      <w:r>
        <w:t>ащите и поощрении капиталовложений и развитии инвестиционной деятельности в Российской Федерации".</w:t>
      </w:r>
    </w:p>
    <w:p w:rsidR="00000000" w:rsidRDefault="00EF0968">
      <w:r>
        <w:t>Со дня вступления в силу указанного Федерального закона стабильность условий осуществления инвестиционной деятельности в рамках особых экономических зон обес</w:t>
      </w:r>
      <w:r>
        <w:t>печивается в соответствии с Федеральным законом "О защите и поощрении капиталовложений и развитии инвестиционной деятельности в Российской Федерации".".</w:t>
      </w:r>
    </w:p>
    <w:p w:rsidR="00000000" w:rsidRDefault="00EF0968"/>
    <w:p w:rsidR="00000000" w:rsidRDefault="00EF0968">
      <w:r>
        <w:t>Статья 6</w:t>
      </w:r>
    </w:p>
    <w:p w:rsidR="00000000" w:rsidRDefault="00EF0968">
      <w:r>
        <w:t>Статью 6 Федерального закона от 10 января 2006 года N 16-ФЗ "Об Особой экономической зоне в К</w:t>
      </w:r>
      <w:r>
        <w:t>алининградской области и о внесении изменений в некоторые законодательные акты Российской Федерации" (Собрание законодательства Российской Федерации, 2006, N 3, ст. 280; 2011, N 50, ст. 7351; 2013, N 30, ст. 4063; 2017, N 50, ст. 7564) дополнить частью 3.1</w:t>
      </w:r>
      <w:r>
        <w:t xml:space="preserve"> следующего содержания:</w:t>
      </w:r>
    </w:p>
    <w:p w:rsidR="00000000" w:rsidRDefault="00EF0968">
      <w:r>
        <w:t>"3.1. Положения частей 1 и 3 настоящей статьи применяются в отношении резидентов, включенных в реестр до дня вступления в силу Федерального закона "О внесении изменений в отдельные законодательные акты Российской Федерации и признан</w:t>
      </w:r>
      <w:r>
        <w:t>ии утратившими силу отдельных законодательных актов Российской Федерации в связи с принятием Федерального закона "О защите и поощрении капиталовложений и развитии инвестиционной деятельности в Российской Федерации", и юридических лиц, государственная регис</w:t>
      </w:r>
      <w:r>
        <w:t>трация которых осуществлена в Калининградской области и которые по состоянию на 1 апреля 2006 года осуществляли деятельность на основании Федерального закона от 22 января 1996 года N 13-ФЗ "Об Особой экономической зоне в Калининградской области".</w:t>
      </w:r>
    </w:p>
    <w:p w:rsidR="00000000" w:rsidRDefault="00EF0968">
      <w:r>
        <w:t>Со дня вс</w:t>
      </w:r>
      <w:r>
        <w:t xml:space="preserve">тупления в силу Федерального закона "О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"О защите и поощрении </w:t>
      </w:r>
      <w:r>
        <w:t>капиталовложений и развитии инвестиционной деятельности в Российской Федерации" стабильность условий осуществления инвестиционной деятельности в рамках Особой экономической зоны обеспечивается в соответствии с Федеральным законом "О защите и поощрении капи</w:t>
      </w:r>
      <w:r>
        <w:t>таловложений и развитии инвестиционной деятельности в Российской Федерации".".</w:t>
      </w:r>
    </w:p>
    <w:p w:rsidR="00000000" w:rsidRDefault="00EF0968"/>
    <w:p w:rsidR="00000000" w:rsidRDefault="00EF0968">
      <w:r>
        <w:t>Статья 7</w:t>
      </w:r>
    </w:p>
    <w:p w:rsidR="00000000" w:rsidRDefault="00EF0968">
      <w:r>
        <w:t xml:space="preserve">В части 4.1 статьи 15 Федерального закона от 5 апреля 2013 года N 44-ФЗ "О контрактной системе в сфере закупок товаров, работ, услуг для обеспечения государственных и </w:t>
      </w:r>
      <w:r>
        <w:t>муниципальных нужд" (Собрание законодательства Российской Федерации, 2013, N 14, ст. 1652; N 52, ст. 6961; 2015, N 1, ст. 51; N 29, ст. 4342; 2016, N 27, ст. 4254; 2017, N 24, ст. 3477; 2018, N 27, ст. 3957; 2019, N 14, ст. 1463; N 18, ст. 2194, 2195) слов</w:t>
      </w:r>
      <w:r>
        <w:t>а "пунктом 8 статьи 78 и подпунктом 3 пункта 1 статьи 78.3"</w:t>
      </w:r>
    </w:p>
    <w:p w:rsidR="00000000" w:rsidRDefault="00EF0968">
      <w:r>
        <w:t>заменить словами "пунктами 8 и 8.1 статьи 78 и подпунктами 3 и 3.1 пункта 1 статьи 78.3", слова "на юридические лица, которым предоставлены указанные субсидии, при осуществлении ими закупок за сче</w:t>
      </w:r>
      <w:r>
        <w:t>т указанных субсидий" заменить словами "на юридические лица, определенные в указанных статьях, при осуществлении ими закупок, предусмотренных указанными статьями,".</w:t>
      </w:r>
    </w:p>
    <w:p w:rsidR="00000000" w:rsidRDefault="00EF0968"/>
    <w:p w:rsidR="00000000" w:rsidRDefault="00EF0968">
      <w:r>
        <w:t>Статья 8</w:t>
      </w:r>
    </w:p>
    <w:p w:rsidR="00000000" w:rsidRDefault="00EF0968">
      <w:r>
        <w:lastRenderedPageBreak/>
        <w:t>Статью 16 Федерального закона от 29 ноября 2014 года N 377-ФЗ "О развитии Республ</w:t>
      </w:r>
      <w:r>
        <w:t>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(Собрание законодательства Российской Федерации, 2014, N 48, ст: 6658; 2018, N 53, ст. 8411) допол</w:t>
      </w:r>
      <w:r>
        <w:t>нить частью 3.1 следующего содержания:</w:t>
      </w:r>
    </w:p>
    <w:p w:rsidR="00000000" w:rsidRDefault="00EF0968">
      <w:r>
        <w:t>"3.1. Положения частей 1 и 3 настоящей статьи применяются в отношении участников свободной экономической зоны, заключивших договоры об условиях деятельности в свободной экономической зоне до дня вступления в силу Феде</w:t>
      </w:r>
      <w:r>
        <w:t>рального закона "О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"О защите и поощрении капиталовложений и р</w:t>
      </w:r>
      <w:r>
        <w:t>азвитии инвестиционной деятельности в Российской Федерации".</w:t>
      </w:r>
    </w:p>
    <w:p w:rsidR="00000000" w:rsidRDefault="00EF0968">
      <w:r>
        <w:t>Со дня вступления в силу указанного Федерального закона стабильность условий осуществления инвестиционной деятельности в рамках свободной экономической зоны обеспечивается в соответствии с Федера</w:t>
      </w:r>
      <w:r>
        <w:t>льным законом "О защите и поощрении капиталовложений и развитии инвестиционной деятельности в Российской Федерации".".</w:t>
      </w:r>
    </w:p>
    <w:p w:rsidR="00000000" w:rsidRDefault="00EF0968"/>
    <w:p w:rsidR="00000000" w:rsidRDefault="00EF0968">
      <w:r>
        <w:t>Статья 9</w:t>
      </w:r>
    </w:p>
    <w:p w:rsidR="00000000" w:rsidRDefault="00EF0968">
      <w:r>
        <w:t>Внести в Федеральный закон от 13 июля 2015 года N 224-ФЗ "О государственно-частном партнерстве, муниципально-частном партнерств</w:t>
      </w:r>
      <w:r>
        <w:t>е в Российской Федерации и внесении изменений в отдельные законодательные акты Российской Федерации" (Собрание законодательства Российской Федерации, 2015, N 29, ст. 4350; 2016, N 27, ст. 4293, 4294; 2018, N 27, 3956) следующие изменения:</w:t>
      </w:r>
    </w:p>
    <w:p w:rsidR="00000000" w:rsidRDefault="00EF0968">
      <w:r>
        <w:t>1) статью 5 допол</w:t>
      </w:r>
      <w:r>
        <w:t>нить частью 11 следующего содержания:</w:t>
      </w:r>
    </w:p>
    <w:p w:rsidR="00000000" w:rsidRDefault="00EF0968">
      <w:r>
        <w:t>"11. В случае, если в соглашение о государственно-частном партнерстве включаются положения, предусмотренные частью 2.2 статьи 12 настоящего Федерального закона, и публичным партнером по такому соглашению является Росси</w:t>
      </w:r>
      <w:r>
        <w:t>йская Федерация, в качестве самостоятельной стороны такого соглашения должен выступать также субъект Российской Федерации, принимающий обязательства, предусмотренные пунктом 2 указанной части.</w:t>
      </w:r>
    </w:p>
    <w:p w:rsidR="00000000" w:rsidRDefault="00EF0968">
      <w:r>
        <w:t>В случае, если в соглашение о государственно-частном партнерств</w:t>
      </w:r>
      <w:r>
        <w:t>е включаются положения, предусмотренные пунктом 2 части 2.2 статьи 12 настоящего Федерального закона, касающиеся актов (решений), указанных в пунктах 3 и 7 части 3 статьи 17 Федерального закона "О защите и поощрении капиталовложений и развитии инвестиционн</w:t>
      </w:r>
      <w:r>
        <w:t>ой деятельности в Российской Федерации", в качестве самостоятельных сторон такого соглашения также должны выступать лица, перечисленные в части 7 статьи 17 указанного Федерального закона, либо между частным партнером и такими лицами должен быть заключен от</w:t>
      </w:r>
      <w:r>
        <w:t>дельный договор (связанный договор) с учетом положений части 8 статьи 17 и статьи 22 указанного Федерального закона.";</w:t>
      </w:r>
    </w:p>
    <w:p w:rsidR="00000000" w:rsidRDefault="00EF0968">
      <w:r>
        <w:t>2) в статье 8:</w:t>
      </w:r>
    </w:p>
    <w:p w:rsidR="00000000" w:rsidRDefault="00EF0968">
      <w:r>
        <w:t>а) дополнить частью 3.1 следующего содержания:</w:t>
      </w:r>
    </w:p>
    <w:p w:rsidR="00000000" w:rsidRDefault="00EF0968">
      <w:r>
        <w:t>"3.1. Предложение о реализации проекта государственно-частного партнерства,</w:t>
      </w:r>
      <w:r>
        <w:t xml:space="preserve"> разработанное инициатором проекта, может содержать запрос на включение в соглашение о государственно-частном партнерстве положений, предусмотренных частью 2.2 статьи 12 настоящего Федерального закона. В указанном случае проект соглашения о государственно-</w:t>
      </w:r>
      <w:r>
        <w:t>частном партнерстве, направляемый в составе предложения о реализации проекта, должен содержать положения, предусмотренные частью 2.2 статьи 12 настоящего Федерального закона.</w:t>
      </w:r>
    </w:p>
    <w:p w:rsidR="00000000" w:rsidRDefault="00EF0968">
      <w:r>
        <w:lastRenderedPageBreak/>
        <w:t>К предложению о реализации проекта государственно-частного партнерства, указанном</w:t>
      </w:r>
      <w:r>
        <w:t>у в абзаце первом настоящей части, должны быть приложены документы и материалы, подтверждающие выполнение условий, предусмотренных частью 2.3 статьи 12 настоящего Федерального закона.";</w:t>
      </w:r>
    </w:p>
    <w:p w:rsidR="00000000" w:rsidRDefault="00EF0968">
      <w:r>
        <w:t>б) дополнить частью 5.1 следующего содержания:</w:t>
      </w:r>
    </w:p>
    <w:p w:rsidR="00000000" w:rsidRDefault="00EF0968">
      <w:r>
        <w:t xml:space="preserve">"5.1. При рассмотрении </w:t>
      </w:r>
      <w:r>
        <w:t>публичным партнером предложения о реализации проекта государственно-частного партнерства, содержащего запрос на включение в соглашение о государственно-частном партнерстве положений, предусмотренных частью 2.2 статьи 12 настоящего Федерального закона, публ</w:t>
      </w:r>
      <w:r>
        <w:t>ичный партнер проверяет документы и материалы, указанные в абзаце втором части 3.1 настоящей статьи, на предмет выполнения условий, установленных частью 2.3 статьи 12 настоящего Федерального закона.";</w:t>
      </w:r>
    </w:p>
    <w:p w:rsidR="00000000" w:rsidRDefault="00EF0968">
      <w:r>
        <w:t>3) статью 12 дополнить частями 2.2 и 2.3 следующего сод</w:t>
      </w:r>
      <w:r>
        <w:t>ержания:</w:t>
      </w:r>
    </w:p>
    <w:p w:rsidR="00000000" w:rsidRDefault="00EF0968">
      <w:r>
        <w:t>"2.2. В случае, если заявка лица на участие в конкурсе на право заключения соглашения о государственно-частном партнерстве или предложение такого лица о реализации проекта государственно-частного партнерства содержит запрос н</w:t>
      </w:r>
      <w:r>
        <w:t>а включение в соглашение положений, предусмотренных настоящей частью, и на основании документов и материалов, представленных данным лицом, условия включения в соглашение таких положений, установленные частью 2.3 настоящей статьи, признаны публичным партнер</w:t>
      </w:r>
      <w:r>
        <w:t>ом (конкурсной комиссией) выполненными, соглашение о государственно-частном партнерстве, заключаемое с таким лицом, наряду с предусмотренными частью 2 настоящей статьи существенными условиями должно включать в себя следующие положения:</w:t>
      </w:r>
    </w:p>
    <w:p w:rsidR="00000000" w:rsidRDefault="00EF0968">
      <w:r>
        <w:t>1) обязательство час</w:t>
      </w:r>
      <w:r>
        <w:t>тного партнера вложить собственные инвестиции в реализацию на территории Российской Федерации инвестиционного проекта, осуществить регистрацию в соответствии с законодательством Российской Федерации имущественных прав, возникающих в рамках реализации инвес</w:t>
      </w:r>
      <w:r>
        <w:t>тиционного проекта, и (или) ввести в эксплуатацию предусмотренный инвестиционным проектом имущественный комплекс в соответствии с законодательством Российской Федерации;</w:t>
      </w:r>
    </w:p>
    <w:p w:rsidR="00000000" w:rsidRDefault="00EF0968">
      <w:r>
        <w:t>2) обязательства Российской Федерации и субъекта Российской Федерации (Российской Феде</w:t>
      </w:r>
      <w:r>
        <w:t>рации, субъекта Российской Федерации и регулируемой организации), если публичным партнером является Российская Федерация, или субъекта Российской Федерации, если публичным партнером является субъект Российской Федерации, обеспечить частному партнеру с моме</w:t>
      </w:r>
      <w:r>
        <w:t>нта заключения соглашения стабильные условия предпринимательской и (или) иной деятельности посредством применения актов (решений), перечисленных в настоящем пункте, с учетом особенностей, установленных частью 13 статьи 15 настоящего Федерального закона. По</w:t>
      </w:r>
      <w:r>
        <w:t>ложения настоящего пункта распространяются на акты (решения), указанные:</w:t>
      </w:r>
    </w:p>
    <w:p w:rsidR="00000000" w:rsidRDefault="00EF0968">
      <w:r>
        <w:t>а) в пунктах 1, 5 и 6 части 3 статьи 17 Федерального закона "О защите и поощрении капиталовложений и развитии инвестиционной деятельности в Российской Федерации", в случае, если выпол</w:t>
      </w:r>
      <w:r>
        <w:t>нено условие, предусмотренное подпунктом "а" пункта 2 части 2.3 настоящей статьи;</w:t>
      </w:r>
    </w:p>
    <w:p w:rsidR="00000000" w:rsidRDefault="00EF0968">
      <w:r>
        <w:t xml:space="preserve">б) в пунктах 1, 5 и 6 части 3 статьи 17 Федерального закона "О защите и поощрении капиталовложений и развитии инвестиционной деятельности в Российской Федерации", а также по </w:t>
      </w:r>
      <w:r>
        <w:t>выбору концессионера в пунктах 2, 3, 7 - 10 части 3 статьи 17 указанного Федерального закона, в случае, если выполнено условие, предусмотренное подпунктом "б" пункта 2 части 2.3 настоящей статьи;</w:t>
      </w:r>
    </w:p>
    <w:p w:rsidR="00000000" w:rsidRDefault="00EF0968">
      <w:r>
        <w:t>в) в пункте 1 части 3 статьи 17 Федерального закона "О защит</w:t>
      </w:r>
      <w:r>
        <w:t xml:space="preserve">е и поощрении капиталовложений и развитии инвестиционной деятельности в Российской Федерации", в случае, если выполнено условие, предусмотренное подпунктом "в" пункта 2 части 2.3 </w:t>
      </w:r>
      <w:r>
        <w:lastRenderedPageBreak/>
        <w:t>настоящей статьи;</w:t>
      </w:r>
    </w:p>
    <w:p w:rsidR="00000000" w:rsidRDefault="00EF0968">
      <w:r>
        <w:t>3) обязательство частного партнера соблюдать требования час</w:t>
      </w:r>
      <w:r>
        <w:t>тей 6 и 9 статьи 17 Федерального закона "О защите и поощрении капиталовложений и развитии инвестиционной деятельности в Российской Федерации";</w:t>
      </w:r>
    </w:p>
    <w:p w:rsidR="00000000" w:rsidRDefault="00EF0968">
      <w:r>
        <w:t xml:space="preserve">4) дату прекращения обязательств, указанных в пункте 2 настоящей части, определенную с учетом положений части 13 </w:t>
      </w:r>
      <w:r>
        <w:t>статьи 15 настоящего Федерального закона;</w:t>
      </w:r>
    </w:p>
    <w:p w:rsidR="00000000" w:rsidRDefault="00EF0968">
      <w:r>
        <w:t>5) ответственность сторон за нарушение положений, предусмотренных настоящей частью, определенную с учетом положений части 13 статьи 15 настоящего Федерального закона;</w:t>
      </w:r>
    </w:p>
    <w:p w:rsidR="00000000" w:rsidRDefault="00EF0968">
      <w:r>
        <w:t>6) иные положения, установленные Правительством</w:t>
      </w:r>
      <w:r>
        <w:t xml:space="preserve"> Российской Федерации, необходимые для реализации положений, предусмотренных пунктами 1 - 5 настоящей части, с учетом требований Федерального закона "О защите и поощрении капиталовложений и развитии инвестиционной деятельности в Российской Федерации".</w:t>
      </w:r>
    </w:p>
    <w:p w:rsidR="00000000" w:rsidRDefault="00EF0968">
      <w:r>
        <w:t>2.3.</w:t>
      </w:r>
      <w:r>
        <w:t xml:space="preserve"> Включение в соглашение о государственно-частном партнерстве положений, предусмотренных частью 2.2 настоящей статьи, допускается при одновременном выполнении следующих условий:</w:t>
      </w:r>
    </w:p>
    <w:p w:rsidR="00000000" w:rsidRDefault="00EF0968">
      <w:r>
        <w:t>1) публичным партнером по соглашению о государственно-частном партнерстве (лицо</w:t>
      </w:r>
      <w:r>
        <w:t>м, подавшим заявку на участие в конкурсе на право заключения соглашения о государственно-частном партнерстве или предложение о реализации проекта государственно-частного партнерства) является российское юридическое лицо, обязующееся вложить собственные инв</w:t>
      </w:r>
      <w:r>
        <w:t>естиции в реализацию на территории Российской Федерации нового инвестиционного проекта в отраслях, указанных в пункте 1 части 1 статьи 14 Федерального закона "О защите и поощрении капиталовложений и развитии инвестиционной деятельности в Российской Федерац</w:t>
      </w:r>
      <w:r>
        <w:t>ии", соответствующего:</w:t>
      </w:r>
    </w:p>
    <w:p w:rsidR="00000000" w:rsidRDefault="00EF0968">
      <w:r>
        <w:t>а) дополнительным требованиям, установленным Правительством Российской Федерации в соответствии с указанным Федеральным законом (в случае их установления), если публичным партнером по соглашению о государственно-частном партнерстве я</w:t>
      </w:r>
      <w:r>
        <w:t>вляется Российская Федерация;</w:t>
      </w:r>
    </w:p>
    <w:p w:rsidR="00000000" w:rsidRDefault="00EF0968">
      <w:r>
        <w:t>б) дополнительным требованиям, установленным Правительством Российской Федерации и субъектом Российской Федерации в соответствии с указанным Федеральным законом (в случае их установления), если публичным партнером по соглашени</w:t>
      </w:r>
      <w:r>
        <w:t>ю о государственно-частном партнерстве является субъект Российской Федерации;</w:t>
      </w:r>
    </w:p>
    <w:p w:rsidR="00000000" w:rsidRDefault="00EF0968">
      <w:r>
        <w:t>2) выполняется одно из следующих требований:</w:t>
      </w:r>
    </w:p>
    <w:p w:rsidR="00000000" w:rsidRDefault="00EF0968">
      <w:r>
        <w:t>а) объем собственных инвестиций частного партнера и общий бюджет инвестиционного проекта составляют не менее объемов, установленных п</w:t>
      </w:r>
      <w:r>
        <w:t>унктами 2 и 3 части 1 статьи 14 Федерального закона "О защите и поощрении капиталовложений и развитии инвестиционной деятельности в Российской Федерации", если публичным партнером по соглашению о государственно-частном партнерстве является Российская Федер</w:t>
      </w:r>
      <w:r>
        <w:t>ация;</w:t>
      </w:r>
    </w:p>
    <w:p w:rsidR="00000000" w:rsidRDefault="00EF0968">
      <w:r>
        <w:t>б) объем собственных инвестиций частного партнера и общий бюджет инвестиционного проекта составляют не менее объемов, установленных пунктом 2 части 4 статьи 14 Федерального закона "О защите и поощрении капиталовложений и развитии инвестиционной деяте</w:t>
      </w:r>
      <w:r>
        <w:t>льности в Российской Федерации", если публичным партнером по соглашению о государственно-частном партнерстве является Российская Федерация;</w:t>
      </w:r>
    </w:p>
    <w:p w:rsidR="00000000" w:rsidRDefault="00EF0968">
      <w:r>
        <w:t>в) объем собственных инвестиций частного партнера и общий бюджет инвестиционного проекта составляют не менее объемов</w:t>
      </w:r>
      <w:r>
        <w:t xml:space="preserve">, установленных частью 2 статьи 14 Федерального закона "О защите и поощрении капиталовложений и развитии </w:t>
      </w:r>
      <w:r>
        <w:lastRenderedPageBreak/>
        <w:t>инвестиционной деятельности в Российской Федерации", если публичным партнером по соглашению о государственно-частном партнерстве является субъект Росси</w:t>
      </w:r>
      <w:r>
        <w:t>йской Федерации;</w:t>
      </w:r>
    </w:p>
    <w:p w:rsidR="00000000" w:rsidRDefault="00EF0968">
      <w:r>
        <w:t>3) прогнозируемые доходы частного партнера от реализации товаров и (или) имущественных прав, выполнения работ, оказания услуг, подлежащих производству (созданию, выполнению, оказанию) в рамках исполнения соглашения о государственно-частном</w:t>
      </w:r>
      <w:r>
        <w:t xml:space="preserve"> партнерстве (за исключением доходов от поставок товаров, выполнения работ, оказания услуг для обеспечения государственных и (или) муниципальных нужд), составляют не менее 30 процентов прогнозируемых доходов частного партнера за весь срок действия соглашен</w:t>
      </w:r>
      <w:r>
        <w:t>ия.";</w:t>
      </w:r>
    </w:p>
    <w:p w:rsidR="00000000" w:rsidRDefault="00EF0968">
      <w:r>
        <w:t>4) статью 13 дополнить частью 10.1 следующего содержания:</w:t>
      </w:r>
    </w:p>
    <w:p w:rsidR="00000000" w:rsidRDefault="00EF0968">
      <w:r>
        <w:t>"10.1. Включение положений, предусмотренных частью 2.2 статьи 12 настоящего Федерального закона, в действующее соглашение о государственно-частном партнерстве путем внесения в него изменений н</w:t>
      </w:r>
      <w:r>
        <w:t>е допускается.</w:t>
      </w:r>
    </w:p>
    <w:p w:rsidR="00000000" w:rsidRDefault="00EF0968">
      <w:r>
        <w:t>В случае, если замена частного партнера в соглашении о государственно-частном партнерств на иное лицо влечет за собой нарушение установленных настоящим Федеральным законом условий включения в соглашение о государственно-частном партнерстве п</w:t>
      </w:r>
      <w:r>
        <w:t>оложений, предусмотренных частью 2.2 статьи 12 настоящего Федерального закона, указанные положения в части, касающейся обязательств Российской Федерации и (или) субъекта Российской Федерации, утрачивают силу.</w:t>
      </w:r>
    </w:p>
    <w:p w:rsidR="00000000" w:rsidRDefault="00EF0968">
      <w:r>
        <w:t>В случае прекращения действия (расторжения) сог</w:t>
      </w:r>
      <w:r>
        <w:t>лашения о государственно-частном партнерстве, содержащего положения, предусмотренные частью 2.2 статьи 12 настоящего Федерального закона, обязательства сторон такого соглашения, указанные в пункте 2 части 2.2 статьи 12 настоящего Федерального закона, утрач</w:t>
      </w:r>
      <w:r>
        <w:t>ивают силу с момента прекращения действия (расторжения) такого соглашения.</w:t>
      </w:r>
    </w:p>
    <w:p w:rsidR="00000000" w:rsidRDefault="00EF0968">
      <w:r>
        <w:t>Положения, предусмотренные частью 2.2 статьи 12 настоящего Федерального закона, включенные в соглашение о государственно-частном партнерстве с нарушением условий, установленных наст</w:t>
      </w:r>
      <w:r>
        <w:t>оящим Федеральным законом, являются недействительными. Признание указанных положений соглашения о государственно-частном партнерстве недействительными не является основанием для признания недействительными иных положений такого соглашения.</w:t>
      </w:r>
    </w:p>
    <w:p w:rsidR="00000000" w:rsidRDefault="00EF0968">
      <w:r>
        <w:t>Перечень докумен</w:t>
      </w:r>
      <w:r>
        <w:t>тов и материалов, подтверждающих выполнение условий, предусмотренных частью 2.3 статьи 12 настоящего Федерального закона, устанавливается Правительством Российской Федерации. В случае, если субъектом Российской Федерации установлены дополнительные требован</w:t>
      </w:r>
      <w:r>
        <w:t>ия к новым инвестиционным проектам в соответствии с Федеральным законом "О защите и поощрении капиталовложений и развитии инвестиционной деятельности в Российской Федерации", перечень дополнительных документов и материалов устанавливается высшим исполнител</w:t>
      </w:r>
      <w:r>
        <w:t>ьным органом государственной власти субъекта Российской Федерации.</w:t>
      </w:r>
    </w:p>
    <w:p w:rsidR="00000000" w:rsidRDefault="00EF0968">
      <w:r>
        <w:t>Сведения о соглашениях о государственно-частном партнерстве, содержащих положения, предусмотренные частью 2.2 статьи 12 настоящего Федерального закона, подлежат включению в реестр соглашени</w:t>
      </w:r>
      <w:r>
        <w:t>й о защите и поощрении капиталовложений в порядке, установленном в соответствии с Федеральным законом "О защите и поощрении капиталовложений и развитии инвестиционной деятельности в Российской Федерации".";</w:t>
      </w:r>
    </w:p>
    <w:p w:rsidR="00000000" w:rsidRDefault="00EF0968">
      <w:r>
        <w:t>5) в статье 15:</w:t>
      </w:r>
    </w:p>
    <w:p w:rsidR="00000000" w:rsidRDefault="00EF0968">
      <w:r>
        <w:t>а) часть 5 изложить в следующей р</w:t>
      </w:r>
      <w:r>
        <w:t>едакции:</w:t>
      </w:r>
    </w:p>
    <w:p w:rsidR="00000000" w:rsidRDefault="00EF0968">
      <w:r>
        <w:t xml:space="preserve">"5. В случае, если в течение срока действия соглашения в законодательство </w:t>
      </w:r>
      <w:r>
        <w:lastRenderedPageBreak/>
        <w:t xml:space="preserve">Российской Федерации, нормативные правовые акты субъектов Российской Федерации, муниципальные правовые акты были внесены и вступили в силу изменения, приводящие к ухудшению </w:t>
      </w:r>
      <w:r>
        <w:t xml:space="preserve">положения частного партнера таким образом, что он в значительной степени лишается того, на что был вправе рассчитывать при заключении соглашения, публичный партнер обязан принять меры, обеспечивающие окупаемость инвестиций частного партнера и получение им </w:t>
      </w:r>
      <w:r>
        <w:t>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соглашением.</w:t>
      </w:r>
    </w:p>
    <w:p w:rsidR="00000000" w:rsidRDefault="00EF0968">
      <w:r>
        <w:t>Публичный партнер вправе исполнить обязанность, указанную в абзаце первом настоящей части, путем увеличения размера финансового обеспечения обязательств публичного партнера, суммы принимаемых на себя публичным партнером расходов на создание, и (или) технич</w:t>
      </w:r>
      <w:r>
        <w:t>еское обслуживание, и (или) эксплуатацию объекта соглашения, увеличения с согласия частного партнера срока действия соглашения.</w:t>
      </w:r>
    </w:p>
    <w:p w:rsidR="00000000" w:rsidRDefault="00EF0968">
      <w:r>
        <w:t>Внесение предусмотренных настоящей частью изменений в соглашение осуществляется на основании решения Правительства Российской Фе</w:t>
      </w:r>
      <w:r>
        <w:t>дерации, высшего исполнительного органа государственной власти субъекта Российской Федерации, главы муниципального образования в порядке, установленном соглашением с учетом положений бюджетного законодательства Российской Федерации. Требования к качеству и</w:t>
      </w:r>
      <w:r>
        <w:t xml:space="preserve"> потребительским свойствам объекта соглашения изменению не подлежат.";</w:t>
      </w:r>
    </w:p>
    <w:p w:rsidR="00000000" w:rsidRDefault="00EF0968">
      <w:r>
        <w:t>б) дополнить частями 12 и 13 следующего содержания:</w:t>
      </w:r>
    </w:p>
    <w:p w:rsidR="00000000" w:rsidRDefault="00EF0968">
      <w:r>
        <w:t>"12. Положения части 5 настоящей статьи применяются в отношении частных партнеров, заключивших соглашения о государственно-частном па</w:t>
      </w:r>
      <w:r>
        <w:t xml:space="preserve">ртнерстве, муниципально-частном партнерстве до дня вступления в силу статьи 9 Федерального закона "О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w:t>
      </w:r>
      <w:r>
        <w:t>в связи с принятием Федерального закона "О защите и поощрении капиталовложений и развитии инвестиционной деятельности в Российской Федерации", а также в отношении частных партнеров, заключивших соглашения о государственно-частном партнерстве, муниципально-</w:t>
      </w:r>
      <w:r>
        <w:t>частном партнерстве после дня вступления в силу статьи 9 указанного Федерального закона, при условии, что такие соглашения не содержат положений, предусмотренных частью 2.2 статьи 12 настоящего Федерального закона.</w:t>
      </w:r>
    </w:p>
    <w:p w:rsidR="00000000" w:rsidRDefault="00EF0968">
      <w:r>
        <w:t>13. В случае, если в соглашение о государ</w:t>
      </w:r>
      <w:r>
        <w:t>ственно-частном партнерстве включены положения, предусмотренные частью 2.2 статьи 12 настоящего Федерального закона, акты (решения), перечисленные в пункте 2 части 2.2 указанной статьи, применяются в отношении частного партнера с учетом особенностей, устан</w:t>
      </w:r>
      <w:r>
        <w:t>овленных частями 1, 5, 6, 9 и 10 статьи 17 Федерального закона "О защите и поощрении капиталовложений и развитии инвестиционной деятельности в Российской Федерации", законодательством о налогах и сборах, в течение сроков, предусмотренных частью 2 статьи 17</w:t>
      </w:r>
      <w:r>
        <w:t xml:space="preserve"> указанного Федерального закона и законодательством о налогах и сборах, но не более сроков, на которые могут заключаться соглашения о защите и поощрении капиталовложений в соответствии с частью 1 статьи 19 указанного Федерального закона.</w:t>
      </w:r>
    </w:p>
    <w:p w:rsidR="00000000" w:rsidRDefault="00EF0968">
      <w:r>
        <w:t>В случае нарушения</w:t>
      </w:r>
      <w:r>
        <w:t xml:space="preserve"> сторонами соглашения о государственно-частном партнерстве положений, предусмотренных частью 2.2 статьи 12 настоящего Федерального закона, в отношении сторон соглашения о государственно-частном партнерстве применяются положения, установленные статьей 20 Фе</w:t>
      </w:r>
      <w:r>
        <w:t>дерального закона "О защите и поощрении капиталовложений и развитии инвестиционной деятельности в Российской Федерации".";</w:t>
      </w:r>
    </w:p>
    <w:p w:rsidR="00000000" w:rsidRDefault="00EF0968">
      <w:r>
        <w:lastRenderedPageBreak/>
        <w:t>6) статью 23 дополнить частью 1.1 следующего содержания:</w:t>
      </w:r>
    </w:p>
    <w:p w:rsidR="00000000" w:rsidRDefault="00EF0968">
      <w:r>
        <w:t>"1.1. Заявитель вправе включить в заявку на участие в конкурсе запрос на вкл</w:t>
      </w:r>
      <w:r>
        <w:t xml:space="preserve">ючение в соглашение о государственно-частном партнерстве положений, предусмотренных частью 2.2 статьи 12 настоящего Федерального закона. В этом случае такая заявка на участие в конкурсе помимо документов и материалов, указанных в части 1 настоящей статьи, </w:t>
      </w:r>
      <w:r>
        <w:t>должна содержать документы и материалы, подтверждающие выполнение условий, установленных пунктами 1 и 2 части 2.3 статьи 12 настоящего Федерального закона.";</w:t>
      </w:r>
    </w:p>
    <w:p w:rsidR="00000000" w:rsidRDefault="00EF0968">
      <w:r>
        <w:t>7) в статье 25:</w:t>
      </w:r>
    </w:p>
    <w:p w:rsidR="00000000" w:rsidRDefault="00EF0968">
      <w:r>
        <w:t>а) дополнить частью 4.1 следующего содержания:</w:t>
      </w:r>
    </w:p>
    <w:p w:rsidR="00000000" w:rsidRDefault="00EF0968">
      <w:r>
        <w:t>"4.1. В случае, если участником кон</w:t>
      </w:r>
      <w:r>
        <w:t>курса, указанным в части 4 настоящей статьи, была представлена заявка на участие в конкурсе, содержащая запрос на включение в соглашение о государственно-частном партнерстве положений, предусмотренных частью 2.2 статьи 12 настоящего Федерального закона, пр</w:t>
      </w:r>
      <w:r>
        <w:t>и проведении предварительного отбора конкурсная комиссия проверяет представленные таким участником конкурса документы и материалы на предмет выполнения условий, установленных пунктами 1 и 2 части 2.3 статьи 12 настоящего Федерального закона, и включает в у</w:t>
      </w:r>
      <w:r>
        <w:t>ведомление, направляемое такому участнику конкурса в соответствии с частью 4 настоящей статьи, информацию о выполнении (невыполнении) указанных условий либо информацию об отсутствии возможности признать их выполненными в связи с неполнотой и (или) недостов</w:t>
      </w:r>
      <w:r>
        <w:t>ерностью представленных документов и материалов.";</w:t>
      </w:r>
    </w:p>
    <w:p w:rsidR="00000000" w:rsidRDefault="00EF0968">
      <w:r>
        <w:t>б) дополнить частью 6.1 следующего содержания:</w:t>
      </w:r>
    </w:p>
    <w:p w:rsidR="00000000" w:rsidRDefault="00EF0968">
      <w:r>
        <w:t>"6.1. В случае, если заявителем, указанным в части 6 настоящей статьи, была представлена заявка на участие в конкурсе, содержащая запрос на включение в соглаш</w:t>
      </w:r>
      <w:r>
        <w:t>ение о государственно-частном партнерстве положений, предусмотренных частью 2.2 статьи 12 настоящего Федерального закона, при рассмотрении заявки публичный партнер проверяет представленные заявителем документы и материалы на предмет выполнения условий, уст</w:t>
      </w:r>
      <w:r>
        <w:t>ановленных пунктами 1 и 2 части 2.3 статьи 12 настоящего Федерального закона, и одновременно с предложением представить предложение о заключении соглашения о государственно-частном партнерстве направляет заявителю уведомление с информацией о выполнении (не</w:t>
      </w:r>
      <w:r>
        <w:t>выполнении) указанных условий либо с информацией об отсутствии возможности признать их выполненными в связи с неполнотой и (или) недостоверностью представленных документов и материалов.</w:t>
      </w:r>
    </w:p>
    <w:p w:rsidR="00000000" w:rsidRDefault="00EF0968">
      <w:r>
        <w:t xml:space="preserve">Заявитель, получивший уведомление с информацией о выполнении условий, </w:t>
      </w:r>
      <w:r>
        <w:t>установленных пунктами 1 и 2 части 2.3 статьи 12 настоящего Федерального закона, вправе представить публичному партнеру документы и материалы, подтверждающие выполнение условия, установленного пунктом 3 части 2.3 статьи 12 настоящего Федерального закона.</w:t>
      </w:r>
    </w:p>
    <w:p w:rsidR="00000000" w:rsidRDefault="00EF0968">
      <w:r>
        <w:t>З</w:t>
      </w:r>
      <w:r>
        <w:t>аявитель, получивший уведомление с информацией об отсутствии возможности признать условия, установленные пунктами 1 и 2 части 2.3 статьи 12 настоящего Федерального закона, выполненными в связи с неполнотой и (или) недостоверностью представленных им докумен</w:t>
      </w:r>
      <w:r>
        <w:t>тов и материалов, вправе представить документы и материалы, подтверждающие выполнение условий, установленных частью 2.3 статьи 12 настоящего Федерального закона, при представлении предложения о заключении соглашения о государственно-частном партнерстве.</w:t>
      </w:r>
    </w:p>
    <w:p w:rsidR="00000000" w:rsidRDefault="00EF0968">
      <w:r>
        <w:t>Пу</w:t>
      </w:r>
      <w:r>
        <w:t xml:space="preserve">бличный партнер проверяет документы и материалы, представленные заявителем, на предмет выполнения условий, установленных частью 2.3 статьи 12 настоящего Федерального закона, при рассмотрении предложения заявителя о </w:t>
      </w:r>
      <w:r>
        <w:lastRenderedPageBreak/>
        <w:t>заключении соглашения о государственно-ча</w:t>
      </w:r>
      <w:r>
        <w:t>стном партнерстве.";</w:t>
      </w:r>
    </w:p>
    <w:p w:rsidR="00000000" w:rsidRDefault="00EF0968">
      <w:r>
        <w:t>8) статью 26 дополнить частью 8 следующего содержания:</w:t>
      </w:r>
    </w:p>
    <w:p w:rsidR="00000000" w:rsidRDefault="00EF0968">
      <w:r>
        <w:t>"8. Участник конкурса, получивший уведомление с информацией о выполнении условий, установленных пунктами 1 и 2 части 2.3 статьи 12 настоящего Федерального закона, вправе представит</w:t>
      </w:r>
      <w:r>
        <w:t>ь в конкурсную комиссию документы и материалы, подтверждающие выполнение о условия, установленного пунктом 3 части 2.3 статьи 12 настоящего Федерального закона, при представлении конкурсного предложения.</w:t>
      </w:r>
    </w:p>
    <w:p w:rsidR="00000000" w:rsidRDefault="00EF0968">
      <w:r>
        <w:t>Участник конкурса, получивший уведомление с информац</w:t>
      </w:r>
      <w:r>
        <w:t>ией об отсутствии возможности признать условия, установленные пунктами 1 и 2 части 2.3 статьи 12 настоящего Федерального закона, выполненными в связи с неполнотой и (или) недостоверностью представленных им документов и материалов, вправе представить докуме</w:t>
      </w:r>
      <w:r>
        <w:t>нты и материалы, подтверждающие выполнение условий, установленных частью 2.3 статьи 12 настоящего Федерального закона, при представлении конкурсного предложения.";</w:t>
      </w:r>
    </w:p>
    <w:p w:rsidR="00000000" w:rsidRDefault="00EF0968">
      <w:r>
        <w:t>9) в статье 28:</w:t>
      </w:r>
    </w:p>
    <w:p w:rsidR="00000000" w:rsidRDefault="00EF0968">
      <w:r>
        <w:t>а) дополнить частью 1.1 следующего содержания:</w:t>
      </w:r>
    </w:p>
    <w:p w:rsidR="00000000" w:rsidRDefault="00EF0968">
      <w:r>
        <w:t>"1.1. Конкурсная комиссия про</w:t>
      </w:r>
      <w:r>
        <w:t>веряет документы и материалы, представленные участником конкурса, на предмет выполнения условий, установленных частью 2.3 статьи 12 настоящего Федерального закона, при рассмотрении и оценке конкурсных предложений.";</w:t>
      </w:r>
    </w:p>
    <w:p w:rsidR="00000000" w:rsidRDefault="00EF0968">
      <w:r>
        <w:t>б) дополнить частью 8 следующего содержа</w:t>
      </w:r>
      <w:r>
        <w:t>ния:</w:t>
      </w:r>
    </w:p>
    <w:p w:rsidR="00000000" w:rsidRDefault="00EF0968">
      <w:r>
        <w:t>"8. Публичный партнер проверяет документы и материалы, представленные участником конкурса, указанным в части 7 настоящей статьи, на предмет выполнения условий, установленных частью 2.3 статьи 12 настоящего Федерального закона, при рассмотрении конкурс</w:t>
      </w:r>
      <w:r>
        <w:t>ного предложения, представленного таким участником конкурса.";</w:t>
      </w:r>
    </w:p>
    <w:p w:rsidR="00000000" w:rsidRDefault="00EF0968">
      <w:r>
        <w:t>10) статью 32 дополнить частью 7 следующего содержания:</w:t>
      </w:r>
    </w:p>
    <w:p w:rsidR="00000000" w:rsidRDefault="00EF0968">
      <w:r>
        <w:t>"7. В случае признания условий, установленных частью 2.3 статьи 12 настоящего Федерального закона, выполненными, публичный партнер включа</w:t>
      </w:r>
      <w:r>
        <w:t>ет в проекты соглашений о государственно-частном партнерстве, направляемых победителю конкурса, лицам, указанным в пунктах 2 - 4 части 2 и части 24 статьи 19 настоящего Федерального закона, положения, предусмотренные частью 2.2 статьи 12 настоящего Федерал</w:t>
      </w:r>
      <w:r>
        <w:t>ьного закона.".</w:t>
      </w:r>
    </w:p>
    <w:p w:rsidR="00000000" w:rsidRDefault="00EF0968"/>
    <w:p w:rsidR="00000000" w:rsidRDefault="00EF0968">
      <w:r>
        <w:t>Статья 10</w:t>
      </w:r>
    </w:p>
    <w:p w:rsidR="00000000" w:rsidRDefault="00EF0968">
      <w:r>
        <w:t>Признать утратившими силу:</w:t>
      </w:r>
    </w:p>
    <w:p w:rsidR="00000000" w:rsidRDefault="00EF0968">
      <w:r>
        <w:t>1) Закон РСФСР от 26 июня 1991 года N 1488-1 "Об инвестиционной деятельности в РСФСР" (Ведомости Съезда народных депутатов РСФСР и Верховного Совета РСФСР, 1991, N 29, ст. 1005);</w:t>
      </w:r>
    </w:p>
    <w:p w:rsidR="00000000" w:rsidRDefault="00EF0968">
      <w:r>
        <w:t>2) статью 5 Федерального закона от 19 июня 1995 года N 89-ФЗ "О внесении изменений и дополнений в законодательные акты Российской Федерации в связи с принятием законов Российской Федерации "О стандартизации", "Об обеспечении единства измерений", "О сертифи</w:t>
      </w:r>
      <w:r>
        <w:t>кации продукции и услуг" (Собрание законодательства Российской Федерации, 1995, N 26, ст. 2397);</w:t>
      </w:r>
    </w:p>
    <w:p w:rsidR="00000000" w:rsidRDefault="00EF0968">
      <w:r>
        <w:t>3) Федеральный закон от 9 июля 1999 года N 160-ФЗ "Об иностранных инвестициях в Российской Федерации" (Собрание законодательства Российской Федерации, 1999, N </w:t>
      </w:r>
      <w:r>
        <w:t>28, ст. 3493);</w:t>
      </w:r>
    </w:p>
    <w:p w:rsidR="00000000" w:rsidRDefault="00EF0968">
      <w:r>
        <w:t xml:space="preserve">4) пункт 40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w:t>
      </w:r>
      <w:r>
        <w:t>2002, N 12, ст. 1093);</w:t>
      </w:r>
    </w:p>
    <w:p w:rsidR="00000000" w:rsidRDefault="00EF0968">
      <w:r>
        <w:lastRenderedPageBreak/>
        <w:t>5) Федеральный закон от 25 июля 2002 года N 117-ФЗ "О внесении изменения в статью 20 Федерального закона "Об иностранных инвестициях в Российской Федерации" (Собрание законодательства Российской Федерации, 2002, N 30, ст. 3034);</w:t>
      </w:r>
    </w:p>
    <w:p w:rsidR="00000000" w:rsidRDefault="00EF0968">
      <w:r>
        <w:t>6) с</w:t>
      </w:r>
      <w:r>
        <w:t>татью 3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w:t>
      </w:r>
      <w:r>
        <w:t>льства Российской Федерации, 2003, N 2, ст. 167);</w:t>
      </w:r>
    </w:p>
    <w:p w:rsidR="00000000" w:rsidRDefault="00EF0968">
      <w:r>
        <w:t>7) статью 19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w:t>
      </w:r>
      <w:r>
        <w:t>" (Собрание законодательства Российской Федерации, 2003, N 50, ст. 4855);</w:t>
      </w:r>
    </w:p>
    <w:p w:rsidR="00000000" w:rsidRDefault="00EF0968">
      <w:r>
        <w:t xml:space="preserve">8) статью 5 Федерального закона от 22 июля 2005 года N 117-ФЗ "О внесении изменений в некоторые законодательные акты в связи с принятием Федерального закона "Об особых экономических </w:t>
      </w:r>
      <w:r>
        <w:t>зонах в Российской Федерации" (Собрание законодательства Российской Федерации, 2005, N 30, ст. 3128);</w:t>
      </w:r>
    </w:p>
    <w:p w:rsidR="00000000" w:rsidRDefault="00EF0968">
      <w:r>
        <w:t>9) статью 2 Федерального закона от 3 июня 2006 года N 75-ФЗ "О внесении изменений в часть вторую Налогового кодекса Российской Федерации и статью 1 Федера</w:t>
      </w:r>
      <w:r>
        <w:t>льного закона "Об иностранных инвестициях в Российской Федерации" (Собрание законодательства Российской Федерации, 2006, N 23, ст. 2382);</w:t>
      </w:r>
    </w:p>
    <w:p w:rsidR="00000000" w:rsidRDefault="00EF0968">
      <w:r>
        <w:t>10) статью 39 Федерального закона от 26 июня 2007 года N 118-ФЗ "О внесении изменений в законодательные акты Российско</w:t>
      </w:r>
      <w:r>
        <w:t>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000000" w:rsidRDefault="00EF0968">
      <w:r>
        <w:t>11) статью 6 Федерального закона от 29 апреля 2008 года N 58-ФЗ "О внесении изменений в отде</w:t>
      </w:r>
      <w:r>
        <w:t>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порядке осуществления иностранных инвестиций в хозяйственные общества, им</w:t>
      </w:r>
      <w:r>
        <w:t>еющие стратегическое значение для обеспечения обороны страны и безопасности государства" (Собрание законодательства Российской Федерации, 2008, N 18, ст. 1941);</w:t>
      </w:r>
    </w:p>
    <w:p w:rsidR="00000000" w:rsidRDefault="00EF0968">
      <w:r>
        <w:t>12) статью 2 Федерального закона от 30 декабря 2008 года N 309-ФЭ "О внесении изменений в стать</w:t>
      </w:r>
      <w:r>
        <w:t>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000000" w:rsidRDefault="00EF0968">
      <w:r>
        <w:t>13) статьи 1 и 35 Федерального закона от 19 июля 2011 года N 248-ФЗ "О внесени</w:t>
      </w:r>
      <w:r>
        <w:t>и изменений в отдельные законодательные акты Российской Федерации в связи с реализацией положений Федерального закона "О техническом регулировании" (Собрание законодательства Российской Федерации, 2011, N 30, ст. 4596);</w:t>
      </w:r>
    </w:p>
    <w:p w:rsidR="00000000" w:rsidRDefault="00EF0968">
      <w:r>
        <w:t xml:space="preserve">14) статью 1 Федерального закона от </w:t>
      </w:r>
      <w:r>
        <w:t>16 ноября 2011 года N 322-ФЗ "О внесении изменений в статью 6 Федерального закона "Об иностранных инвестициях в Российской Федерации" и Федеральный закон "О порядке осуществления иностранных инвестиций в хозяйственные общества, имеющие стратегическое значе</w:t>
      </w:r>
      <w:r>
        <w:t>ние для обеспечения обороны страны и безопасности государства" (Собрание законодательства Российской Федерации, 2011, N 47, ст. 6612);</w:t>
      </w:r>
    </w:p>
    <w:p w:rsidR="00000000" w:rsidRDefault="00EF0968">
      <w:r>
        <w:t xml:space="preserve">15) статью 10 Федерального закона от 6 декабря 2011 года N 409-ФЗ "О внесении изменений в отдельные законодательные акты </w:t>
      </w:r>
      <w:r>
        <w:t>Российской Федерации" (Собрание законодательства Российской Федерации, 2011, N 50, ст. 7351);</w:t>
      </w:r>
    </w:p>
    <w:p w:rsidR="00000000" w:rsidRDefault="00EF0968">
      <w:r>
        <w:t>16) статью 2 Федерального закона от 3 февраля 2014 года N 12-ФЗ "О внесении изменений в статью 22 Федерального закона "О банках и банковской деятельности" и стать</w:t>
      </w:r>
      <w:r>
        <w:t xml:space="preserve">ю 1 Федерального закона "Об иностранных инвестициях в Российской Федерации" </w:t>
      </w:r>
      <w:r>
        <w:lastRenderedPageBreak/>
        <w:t>(Собрание законодательства Российской Федерации, 2014, N 6, ст. 563);</w:t>
      </w:r>
    </w:p>
    <w:p w:rsidR="00000000" w:rsidRDefault="00EF0968">
      <w:r>
        <w:t>17) статью 4 Федерального закона от 5 мая 2014 года N 106-ФЗ "О внесении изменений в отдельные законодательные</w:t>
      </w:r>
      <w:r>
        <w:t xml:space="preserve"> акты Российской Федерации" (Собрание законодательства Российской Федерации, 2014, N 19, ст. 2311);</w:t>
      </w:r>
    </w:p>
    <w:p w:rsidR="00000000" w:rsidRDefault="00EF0968">
      <w:r>
        <w:t>18) Федеральный закон от 1 мая 2017 года N 97-ФЗ "О внесении изменений в статью 21 Федерального закона "Об иностранных инвестициях в Российской Федерации" (</w:t>
      </w:r>
      <w:r>
        <w:t>Собрание законодательства Российской Федерации, 2017, N 18, ст. 2674);</w:t>
      </w:r>
    </w:p>
    <w:p w:rsidR="00000000" w:rsidRDefault="00EF0968">
      <w:r>
        <w:t>19) статью 1 Федерального закона от 18 июля 2017 года N 165-ФЗ "О внесении изменений в статью 6 Федерального закона "Об иностранных инвестициях в Российской Федерации" и Федеральный зак</w:t>
      </w:r>
      <w:r>
        <w:t>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(Собрание законодательства Российской Федерации, 2017, N 30, ст. 4445);</w:t>
      </w:r>
    </w:p>
    <w:p w:rsidR="00000000" w:rsidRDefault="00EF0968">
      <w:r>
        <w:t>20) статью 2 Фед</w:t>
      </w:r>
      <w:r>
        <w:t>ерального закона от 26 июля 2017 года N 205-ФЗ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w:t>
      </w:r>
      <w:r>
        <w:t>О защите конкуренции" (Собрание законодательства Российской Федерации, 2017, N 31, ст. 4754);</w:t>
      </w:r>
    </w:p>
    <w:p w:rsidR="00000000" w:rsidRDefault="00EF0968">
      <w:r>
        <w:t>21) статью 2 Федерального закона от 31 мая 2018 года N 122-ФЗ "О внесении изменений в отдельные законодательные акты Российской Федерации в части уточнения поняти</w:t>
      </w:r>
      <w:r>
        <w:t>я "иностранный инвестор" (Собрание законодательства Российской Федерации, 2018, N 23, ст. 3229).</w:t>
      </w:r>
    </w:p>
    <w:p w:rsidR="00000000" w:rsidRDefault="00EF0968"/>
    <w:p w:rsidR="00000000" w:rsidRDefault="00EF0968">
      <w:r>
        <w:t>Статья 11</w:t>
      </w:r>
    </w:p>
    <w:p w:rsidR="00000000" w:rsidRDefault="00EF0968">
      <w:r>
        <w:t>1. Настоящий Федеральный закон вступает в силу со дня его официального опубликования, но не ранее дня вступления в силу Федерального закона "О защит</w:t>
      </w:r>
      <w:r>
        <w:t>е и поощрении капиталовложений и развитии инвестиционной деятельности в Российской Федерации", за исключением положений, для которых настоящей статьей установлены иные сроки вступления их в силу.</w:t>
      </w:r>
    </w:p>
    <w:p w:rsidR="00000000" w:rsidRDefault="00EF0968">
      <w:r>
        <w:t>2. Статьи 4 и 9 настоящего Федерального закона вступают в си</w:t>
      </w:r>
      <w:r>
        <w:t>лу по истечении двух лет после дня его официального опубликования, но не ранее дня вступления в силу Федерального закона "О защите и поощрении капиталовложений и развитии инвестиционной деятельности в Российской Федерации".</w:t>
      </w:r>
    </w:p>
    <w:p w:rsidR="00000000" w:rsidRDefault="00EF0968"/>
    <w:tbl>
      <w:tblPr>
        <w:tblW w:w="0" w:type="auto"/>
        <w:tblInd w:w="108" w:type="dxa"/>
        <w:tblLook w:val="0000"/>
      </w:tblPr>
      <w:tblGrid>
        <w:gridCol w:w="6666"/>
        <w:gridCol w:w="3333"/>
      </w:tblGrid>
      <w:tr w:rsidR="00000000" w:rsidRPr="00EF0968">
        <w:tblPrEx>
          <w:tblCellMar>
            <w:top w:w="0" w:type="dxa"/>
            <w:bottom w:w="0" w:type="dxa"/>
          </w:tblCellMar>
        </w:tblPrEx>
        <w:tc>
          <w:tcPr>
            <w:tcW w:w="6666" w:type="dxa"/>
            <w:tcBorders>
              <w:top w:val="nil"/>
              <w:left w:val="nil"/>
              <w:bottom w:val="nil"/>
              <w:right w:val="nil"/>
            </w:tcBorders>
          </w:tcPr>
          <w:p w:rsidR="00000000" w:rsidRPr="00EF0968" w:rsidRDefault="00EF0968">
            <w:pPr>
              <w:pStyle w:val="a7"/>
              <w:rPr>
                <w:rFonts w:eastAsiaTheme="minorEastAsia"/>
              </w:rPr>
            </w:pPr>
            <w:r w:rsidRPr="00EF0968">
              <w:rPr>
                <w:rFonts w:eastAsiaTheme="minorEastAsia"/>
              </w:rPr>
              <w:t>Президент Российской Федерации</w:t>
            </w:r>
          </w:p>
        </w:tc>
        <w:tc>
          <w:tcPr>
            <w:tcW w:w="3333" w:type="dxa"/>
            <w:tcBorders>
              <w:top w:val="nil"/>
              <w:left w:val="nil"/>
              <w:bottom w:val="nil"/>
              <w:right w:val="nil"/>
            </w:tcBorders>
          </w:tcPr>
          <w:p w:rsidR="00000000" w:rsidRPr="00EF0968" w:rsidRDefault="00EF0968">
            <w:pPr>
              <w:pStyle w:val="a6"/>
              <w:rPr>
                <w:rFonts w:eastAsiaTheme="minorEastAsia"/>
              </w:rPr>
            </w:pPr>
          </w:p>
        </w:tc>
      </w:tr>
    </w:tbl>
    <w:p w:rsidR="00EF0968" w:rsidRDefault="00EF0968"/>
    <w:sectPr w:rsidR="00EF0968">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B3B"/>
    <w:rsid w:val="00B80B3B"/>
    <w:rsid w:val="00EF09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000080"/>
    </w:rPr>
  </w:style>
  <w:style w:type="character" w:customStyle="1" w:styleId="a4">
    <w:name w:val="Гипертекстовая ссылка"/>
    <w:basedOn w:val="a3"/>
    <w:uiPriority w:val="99"/>
    <w:rPr>
      <w:color w:val="008000"/>
    </w:rPr>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Нормальный (таблица)"/>
    <w:basedOn w:val="a"/>
    <w:next w:val="a"/>
    <w:uiPriority w:val="99"/>
    <w:pPr>
      <w:ind w:firstLine="0"/>
    </w:pPr>
  </w:style>
  <w:style w:type="paragraph" w:customStyle="1" w:styleId="a7">
    <w:name w:val="Прижатый влево"/>
    <w:basedOn w:val="a"/>
    <w:next w:val="a"/>
    <w:uiPriority w:val="99"/>
    <w:pPr>
      <w:ind w:firstLine="0"/>
      <w:jc w:val="left"/>
    </w:pPr>
  </w:style>
  <w:style w:type="character" w:customStyle="1" w:styleId="a8">
    <w:name w:val="Цветовое выделение для Текст"/>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7741161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11952</Words>
  <Characters>68128</Characters>
  <Application>Microsoft Office Word</Application>
  <DocSecurity>0</DocSecurity>
  <Lines>567</Lines>
  <Paragraphs>159</Paragraphs>
  <ScaleCrop>false</ScaleCrop>
  <Company>НПП "Гарант-Сервис"</Company>
  <LinksUpToDate>false</LinksUpToDate>
  <CharactersWithSpaces>79921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GavrilovichVN</cp:lastModifiedBy>
  <cp:revision>2</cp:revision>
  <dcterms:created xsi:type="dcterms:W3CDTF">2019-11-20T12:27:00Z</dcterms:created>
  <dcterms:modified xsi:type="dcterms:W3CDTF">2019-11-20T12:27:00Z</dcterms:modified>
</cp:coreProperties>
</file>